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E8" w:rsidRPr="00282905" w:rsidRDefault="00D45FE8" w:rsidP="00D45FE8">
      <w:pPr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drawing>
          <wp:inline distT="0" distB="0" distL="0" distR="0">
            <wp:extent cx="1819275" cy="1819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01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45FE8" w:rsidRPr="00282905" w:rsidRDefault="00D45FE8" w:rsidP="00D45FE8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45FE8" w:rsidRPr="008814E5" w:rsidRDefault="00D45FE8" w:rsidP="00D45FE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27 de fevereiro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segunda-feira, às 18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h em primeira convocação e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/DF,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45FE8" w:rsidRPr="00D65F3F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PRESTAÇÃO DE CONTAS EXERCÍCIO 2011</w:t>
      </w:r>
    </w:p>
    <w:p w:rsidR="00D45FE8" w:rsidRDefault="00D45FE8" w:rsidP="00D45FE8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45FE8" w:rsidRDefault="00D45FE8" w:rsidP="00D45FE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45FE8" w:rsidRPr="00282905" w:rsidRDefault="00D45FE8" w:rsidP="00D45FE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2B77E8" w:rsidRDefault="002B77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Pr="00282905" w:rsidRDefault="00D45FE8" w:rsidP="00D45FE8">
      <w:pPr>
        <w:tabs>
          <w:tab w:val="left" w:pos="6663"/>
        </w:tabs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02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EXTRAORDINÁ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45FE8" w:rsidRPr="00282905" w:rsidRDefault="00D45FE8" w:rsidP="00D45FE8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45FE8" w:rsidRPr="008814E5" w:rsidRDefault="00D45FE8" w:rsidP="00D45FE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27 de fevereiro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segunda-feira, às 18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19</w:t>
      </w:r>
      <w:r w:rsidRPr="00282905">
        <w:rPr>
          <w:rFonts w:ascii="Arial" w:hAnsi="Arial" w:cs="Arial"/>
          <w:color w:val="000000"/>
          <w:sz w:val="22"/>
          <w:szCs w:val="22"/>
        </w:rPr>
        <w:t>h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/DF,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45FE8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REESTRUTURAÇÃO SALARIAL</w:t>
      </w:r>
    </w:p>
    <w:p w:rsidR="00D45FE8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CRIAÇÃO ASPAR SINDICAL</w:t>
      </w:r>
    </w:p>
    <w:p w:rsidR="00D45FE8" w:rsidRPr="009143C6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ESTRATÉGIAS SINDICAIS</w:t>
      </w:r>
    </w:p>
    <w:p w:rsidR="00D45FE8" w:rsidRDefault="00D45FE8" w:rsidP="00D45FE8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45FE8" w:rsidRDefault="00D45FE8" w:rsidP="00D45FE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45FE8" w:rsidRPr="00282905" w:rsidRDefault="00D45FE8" w:rsidP="00D45FE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Pr="00282905" w:rsidRDefault="00D45FE8" w:rsidP="00D45FE8">
      <w:pPr>
        <w:tabs>
          <w:tab w:val="left" w:pos="6663"/>
        </w:tabs>
        <w:spacing w:line="360" w:lineRule="auto"/>
        <w:ind w:right="202"/>
        <w:jc w:val="center"/>
        <w:rPr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03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GERAL </w:t>
      </w:r>
      <w:r>
        <w:rPr>
          <w:rFonts w:ascii="Arial" w:hAnsi="Arial" w:cs="Arial"/>
          <w:b/>
          <w:color w:val="000000"/>
          <w:sz w:val="22"/>
          <w:szCs w:val="22"/>
        </w:rPr>
        <w:t>EXTRAORDINÁ</w:t>
      </w:r>
      <w:r w:rsidRPr="00282905">
        <w:rPr>
          <w:rFonts w:ascii="Arial" w:hAnsi="Arial" w:cs="Arial"/>
          <w:b/>
          <w:color w:val="000000"/>
          <w:sz w:val="22"/>
          <w:szCs w:val="22"/>
        </w:rPr>
        <w:t>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45FE8" w:rsidRPr="00282905" w:rsidRDefault="00D45FE8" w:rsidP="00D45FE8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45FE8" w:rsidRPr="008814E5" w:rsidRDefault="00D45FE8" w:rsidP="00D45FE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</w:t>
      </w:r>
      <w:proofErr w:type="spellStart"/>
      <w:r w:rsidRPr="00282905">
        <w:rPr>
          <w:rFonts w:ascii="Arial" w:hAnsi="Arial" w:cs="Arial"/>
          <w:color w:val="000000"/>
          <w:sz w:val="22"/>
          <w:szCs w:val="22"/>
        </w:rPr>
        <w:t>Assembléia</w:t>
      </w:r>
      <w:proofErr w:type="spellEnd"/>
      <w:r w:rsidRPr="00282905">
        <w:rPr>
          <w:rFonts w:ascii="Arial" w:hAnsi="Arial" w:cs="Arial"/>
          <w:color w:val="000000"/>
          <w:sz w:val="22"/>
          <w:szCs w:val="22"/>
        </w:rPr>
        <w:t xml:space="preserve">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282905">
        <w:rPr>
          <w:rFonts w:ascii="Arial" w:hAnsi="Arial" w:cs="Arial"/>
          <w:color w:val="000000"/>
          <w:sz w:val="22"/>
          <w:szCs w:val="22"/>
        </w:rPr>
        <w:t>rdinária</w:t>
      </w:r>
      <w:r>
        <w:rPr>
          <w:rFonts w:ascii="Arial" w:hAnsi="Arial" w:cs="Arial"/>
          <w:color w:val="000000"/>
          <w:sz w:val="22"/>
          <w:szCs w:val="22"/>
        </w:rPr>
        <w:t xml:space="preserve"> que será realizada no dia 04 de julho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18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19</w:t>
      </w:r>
      <w:r w:rsidRPr="00282905">
        <w:rPr>
          <w:rFonts w:ascii="Arial" w:hAnsi="Arial" w:cs="Arial"/>
          <w:color w:val="000000"/>
          <w:sz w:val="22"/>
          <w:szCs w:val="22"/>
        </w:rPr>
        <w:t>h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no auditório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/DF,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45FE8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REESTRUTURAÇÃO SALARIAL</w:t>
      </w:r>
    </w:p>
    <w:p w:rsidR="00D45FE8" w:rsidRPr="009143C6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ESTRATÉGIAS SINDICAIS</w:t>
      </w:r>
    </w:p>
    <w:p w:rsidR="00D45FE8" w:rsidRDefault="00D45FE8" w:rsidP="00D45FE8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45FE8" w:rsidRDefault="00D45FE8" w:rsidP="00D45FE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45FE8" w:rsidRPr="00282905" w:rsidRDefault="00D45FE8" w:rsidP="00D45FE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D45FE8"/>
    <w:p w:rsidR="00D45FE8" w:rsidRDefault="00D45FE8" w:rsidP="00667E9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  <w:bookmarkStart w:id="0" w:name="_GoBack"/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FE8" w:rsidRPr="00282905" w:rsidRDefault="00D45FE8" w:rsidP="00D45FE8">
      <w:pPr>
        <w:tabs>
          <w:tab w:val="left" w:pos="6663"/>
        </w:tabs>
        <w:spacing w:line="360" w:lineRule="auto"/>
        <w:ind w:right="202"/>
        <w:rPr>
          <w:b/>
          <w:color w:val="000000"/>
          <w:sz w:val="22"/>
          <w:szCs w:val="22"/>
        </w:rPr>
      </w:pPr>
    </w:p>
    <w:p w:rsidR="00D45FE8" w:rsidRPr="00282905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04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D45FE8" w:rsidRPr="0042149A" w:rsidRDefault="00D45FE8" w:rsidP="00D45FE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ASSEMBLÉIA </w:t>
      </w:r>
      <w:r>
        <w:rPr>
          <w:rFonts w:ascii="Arial" w:hAnsi="Arial" w:cs="Arial"/>
          <w:b/>
          <w:color w:val="000000"/>
          <w:sz w:val="22"/>
          <w:szCs w:val="22"/>
        </w:rPr>
        <w:t>NACIONAL UNIFICADA</w:t>
      </w:r>
    </w:p>
    <w:p w:rsidR="00D45FE8" w:rsidRPr="008814E5" w:rsidRDefault="00D45FE8" w:rsidP="00D45FE8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Assembl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ia </w:t>
      </w:r>
      <w:r>
        <w:rPr>
          <w:rFonts w:ascii="Arial" w:hAnsi="Arial" w:cs="Arial"/>
          <w:color w:val="000000"/>
          <w:sz w:val="22"/>
          <w:szCs w:val="22"/>
        </w:rPr>
        <w:t xml:space="preserve">Nacional Unificada (27 sindicatos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Fenapef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que será realizada no dia 11 de julho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9h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Ed. Sede do DPF,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D45FE8" w:rsidRDefault="00D45FE8" w:rsidP="00D45FE8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DEFINIÇÃO DE ESTRATÉGIAS PARA A REESTRUTURAÇÃO SALARIAL</w:t>
      </w:r>
    </w:p>
    <w:p w:rsidR="00D45FE8" w:rsidRDefault="00D45FE8" w:rsidP="00D45FE8">
      <w:pPr>
        <w:spacing w:before="100" w:beforeAutospacing="1" w:after="100" w:afterAutospacing="1"/>
        <w:ind w:left="1353" w:hanging="6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Obs.: Será apresentado o calendário de mobilizações da </w:t>
      </w:r>
      <w:proofErr w:type="spellStart"/>
      <w:r>
        <w:rPr>
          <w:rFonts w:ascii="Arial" w:hAnsi="Arial" w:cs="Arial"/>
          <w:b/>
          <w:color w:val="000000"/>
        </w:rPr>
        <w:t>Fenapef</w:t>
      </w:r>
      <w:proofErr w:type="spellEnd"/>
      <w:r>
        <w:rPr>
          <w:rFonts w:ascii="Arial" w:hAnsi="Arial" w:cs="Arial"/>
          <w:b/>
          <w:color w:val="000000"/>
        </w:rPr>
        <w:t>.</w:t>
      </w:r>
    </w:p>
    <w:p w:rsidR="00D45FE8" w:rsidRPr="00282905" w:rsidRDefault="00D45FE8" w:rsidP="00D45FE8">
      <w:pPr>
        <w:spacing w:before="100" w:beforeAutospacing="1" w:after="100" w:afterAutospacing="1"/>
        <w:ind w:left="2769" w:firstLine="63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D45FE8" w:rsidRPr="00282905" w:rsidRDefault="00D45FE8" w:rsidP="00D45FE8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D45FE8" w:rsidRDefault="00D45FE8" w:rsidP="00D45FE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D45FE8" w:rsidRPr="00282905" w:rsidRDefault="00D45FE8" w:rsidP="00D45FE8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D45FE8" w:rsidRDefault="00D45FE8" w:rsidP="00D45FE8">
      <w:pPr>
        <w:rPr>
          <w:rFonts w:ascii="Arial" w:hAnsi="Arial" w:cs="Arial"/>
          <w:b/>
          <w:noProof/>
          <w:color w:val="993300"/>
          <w:sz w:val="22"/>
          <w:szCs w:val="22"/>
        </w:rPr>
      </w:pPr>
    </w:p>
    <w:p w:rsidR="00667E9C" w:rsidRDefault="00667E9C" w:rsidP="00667E9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282905" w:rsidRDefault="00667E9C" w:rsidP="00667E9C">
      <w:pPr>
        <w:tabs>
          <w:tab w:val="left" w:pos="6663"/>
        </w:tabs>
        <w:spacing w:line="360" w:lineRule="auto"/>
        <w:ind w:right="202"/>
        <w:rPr>
          <w:b/>
          <w:color w:val="000000"/>
          <w:sz w:val="22"/>
          <w:szCs w:val="22"/>
        </w:rPr>
      </w:pPr>
    </w:p>
    <w:p w:rsidR="00667E9C" w:rsidRPr="00282905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05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67E9C" w:rsidRPr="0042149A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667E9C" w:rsidRPr="008814E5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Assembl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ia </w:t>
      </w:r>
      <w:r>
        <w:rPr>
          <w:rFonts w:ascii="Arial" w:hAnsi="Arial" w:cs="Arial"/>
          <w:color w:val="000000"/>
          <w:sz w:val="22"/>
          <w:szCs w:val="22"/>
        </w:rPr>
        <w:t>Geral Extraordinária, que será realizada no dia 25 de julho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8h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Ed. Sede do DPF,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667E9C" w:rsidRPr="00510433" w:rsidRDefault="00667E9C" w:rsidP="00667E9C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ATO PÚBLICO “FORA DG – UM DG PARA TODOS”</w:t>
      </w:r>
    </w:p>
    <w:p w:rsidR="00667E9C" w:rsidRDefault="00667E9C" w:rsidP="00667E9C">
      <w:pPr>
        <w:spacing w:before="100" w:beforeAutospacing="1" w:after="100" w:afterAutospacing="1"/>
        <w:ind w:left="1353" w:hanging="6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Obs.: Os servidores paralisarão as atividades durante todo o dia.</w:t>
      </w:r>
    </w:p>
    <w:p w:rsidR="00667E9C" w:rsidRDefault="00667E9C" w:rsidP="00667E9C">
      <w:pPr>
        <w:spacing w:before="100" w:beforeAutospacing="1" w:after="100" w:afterAutospacing="1"/>
        <w:ind w:left="1353" w:hanging="644"/>
        <w:rPr>
          <w:rFonts w:ascii="Arial" w:hAnsi="Arial" w:cs="Arial"/>
          <w:b/>
          <w:color w:val="000000"/>
        </w:rPr>
      </w:pPr>
    </w:p>
    <w:p w:rsidR="00667E9C" w:rsidRPr="00282905" w:rsidRDefault="00667E9C" w:rsidP="00667E9C">
      <w:pPr>
        <w:spacing w:before="100" w:beforeAutospacing="1" w:after="100" w:afterAutospacing="1"/>
        <w:ind w:left="2769" w:firstLine="63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PARTICIPE!</w:t>
      </w:r>
    </w:p>
    <w:p w:rsidR="00667E9C" w:rsidRPr="00282905" w:rsidRDefault="00667E9C" w:rsidP="00667E9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667E9C" w:rsidRPr="00282905" w:rsidRDefault="00667E9C" w:rsidP="00667E9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667E9C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667E9C" w:rsidRPr="00282905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D45FE8" w:rsidRDefault="00D45FE8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667E9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  <w:sz w:val="22"/>
          <w:szCs w:val="22"/>
        </w:rPr>
      </w:pPr>
      <w:r w:rsidRPr="00282905">
        <w:rPr>
          <w:rFonts w:ascii="Arial" w:hAnsi="Arial" w:cs="Arial"/>
          <w:b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1819275" cy="18192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282905" w:rsidRDefault="00667E9C" w:rsidP="00667E9C">
      <w:pPr>
        <w:tabs>
          <w:tab w:val="left" w:pos="6663"/>
        </w:tabs>
        <w:spacing w:line="360" w:lineRule="auto"/>
        <w:ind w:right="202"/>
        <w:rPr>
          <w:b/>
          <w:color w:val="000000"/>
          <w:sz w:val="22"/>
          <w:szCs w:val="22"/>
        </w:rPr>
      </w:pPr>
    </w:p>
    <w:p w:rsidR="00667E9C" w:rsidRPr="00282905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06</w:t>
      </w:r>
      <w:r w:rsidRPr="00282905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67E9C" w:rsidRPr="0042149A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667E9C" w:rsidRPr="008814E5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 no uso de suas atribuições estatutárias convoca todos os sindicalizados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dia com suas obrigações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para a Assembl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ia </w:t>
      </w:r>
      <w:r>
        <w:rPr>
          <w:rFonts w:ascii="Arial" w:hAnsi="Arial" w:cs="Arial"/>
          <w:color w:val="000000"/>
          <w:sz w:val="22"/>
          <w:szCs w:val="22"/>
        </w:rPr>
        <w:t>Geral Extraordinária, que será realizada no dia 03 de agosto de 2012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sexta-feira, às 9h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primeira convocação e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282905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282905">
        <w:rPr>
          <w:rFonts w:ascii="Arial" w:hAnsi="Arial" w:cs="Arial"/>
          <w:color w:val="000000"/>
          <w:sz w:val="22"/>
          <w:szCs w:val="22"/>
        </w:rPr>
        <w:t xml:space="preserve"> em segunda convocação,</w:t>
      </w:r>
      <w:r>
        <w:rPr>
          <w:rFonts w:ascii="Arial" w:hAnsi="Arial" w:cs="Arial"/>
          <w:color w:val="000000"/>
          <w:sz w:val="22"/>
          <w:szCs w:val="22"/>
        </w:rPr>
        <w:t xml:space="preserve"> em frente ao Ed. Sede do DPF, para </w:t>
      </w:r>
      <w:r w:rsidRPr="00611151">
        <w:rPr>
          <w:rFonts w:ascii="Arial" w:hAnsi="Arial" w:cs="Arial"/>
          <w:color w:val="000000"/>
          <w:sz w:val="22"/>
          <w:szCs w:val="22"/>
        </w:rPr>
        <w:t>deliberarem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>sobre a seguinte ordem do</w:t>
      </w:r>
      <w:r w:rsidRPr="00611151">
        <w:rPr>
          <w:rFonts w:ascii="Arial" w:hAnsi="Arial" w:cs="Arial"/>
          <w:color w:val="FFFFFF"/>
          <w:sz w:val="22"/>
          <w:szCs w:val="22"/>
        </w:rPr>
        <w:t xml:space="preserve"> </w:t>
      </w:r>
      <w:r w:rsidRPr="00611151">
        <w:rPr>
          <w:rFonts w:ascii="Arial" w:hAnsi="Arial" w:cs="Arial"/>
          <w:color w:val="000000"/>
          <w:sz w:val="22"/>
          <w:szCs w:val="22"/>
        </w:rPr>
        <w:t xml:space="preserve">dia: </w:t>
      </w:r>
    </w:p>
    <w:p w:rsidR="00667E9C" w:rsidRPr="00E65EB7" w:rsidRDefault="00667E9C" w:rsidP="00667E9C">
      <w:pPr>
        <w:numPr>
          <w:ilvl w:val="0"/>
          <w:numId w:val="1"/>
        </w:numPr>
        <w:tabs>
          <w:tab w:val="num" w:pos="1353"/>
        </w:tabs>
        <w:spacing w:before="100" w:beforeAutospacing="1" w:after="100" w:afterAutospacing="1"/>
        <w:ind w:left="135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APRECIAÇÃO DA DECISÃO DO CONSELHO DE REPRESENTANTES DA FENAPEF, COM POSSÍVEL DEFLAGRAÇÃO DE GREVE</w:t>
      </w:r>
    </w:p>
    <w:p w:rsidR="00667E9C" w:rsidRDefault="00667E9C" w:rsidP="00667E9C">
      <w:pPr>
        <w:spacing w:before="100" w:beforeAutospacing="1" w:after="100" w:afterAutospacing="1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667E9C" w:rsidRDefault="00667E9C" w:rsidP="00667E9C">
      <w:pPr>
        <w:spacing w:before="100" w:beforeAutospacing="1" w:after="100" w:afterAutospacing="1"/>
        <w:ind w:left="2835" w:hanging="21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APOSENTADOS E PENSIONISTAS, VOCÊS SÃO ESSENCIAIS NESSA LUTA.</w:t>
      </w:r>
    </w:p>
    <w:p w:rsidR="00667E9C" w:rsidRPr="00282905" w:rsidRDefault="00667E9C" w:rsidP="00667E9C">
      <w:pPr>
        <w:spacing w:before="100" w:beforeAutospacing="1" w:after="100" w:afterAutospacing="1"/>
        <w:ind w:left="2832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PARTICIPE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282905">
        <w:rPr>
          <w:rFonts w:ascii="Arial" w:hAnsi="Arial" w:cs="Arial"/>
          <w:color w:val="000000"/>
          <w:sz w:val="22"/>
          <w:szCs w:val="22"/>
        </w:rPr>
        <w:t>!</w:t>
      </w:r>
    </w:p>
    <w:p w:rsidR="00667E9C" w:rsidRPr="00282905" w:rsidRDefault="00667E9C" w:rsidP="00667E9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667E9C" w:rsidRPr="00282905" w:rsidRDefault="00667E9C" w:rsidP="00667E9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O sindicato é nosso.</w:t>
      </w:r>
    </w:p>
    <w:p w:rsidR="00667E9C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2905">
        <w:rPr>
          <w:rFonts w:ascii="Arial" w:hAnsi="Arial" w:cs="Arial"/>
          <w:b/>
          <w:color w:val="0000FF"/>
          <w:sz w:val="22"/>
          <w:szCs w:val="22"/>
        </w:rPr>
        <w:t>UNIDOS SEREMOS MAIS FORTES</w:t>
      </w:r>
      <w:r w:rsidRPr="00282905">
        <w:rPr>
          <w:rFonts w:ascii="Arial" w:hAnsi="Arial" w:cs="Arial"/>
          <w:color w:val="0000FF"/>
          <w:sz w:val="22"/>
          <w:szCs w:val="22"/>
        </w:rPr>
        <w:br/>
      </w:r>
      <w:r w:rsidRPr="00282905">
        <w:rPr>
          <w:rFonts w:ascii="Arial" w:hAnsi="Arial" w:cs="Arial"/>
          <w:color w:val="000000"/>
          <w:sz w:val="22"/>
          <w:szCs w:val="22"/>
        </w:rPr>
        <w:t>Jones Borges</w:t>
      </w:r>
      <w:r w:rsidRPr="00282905">
        <w:rPr>
          <w:rFonts w:ascii="Arial" w:hAnsi="Arial" w:cs="Arial"/>
          <w:b/>
          <w:color w:val="000000"/>
          <w:sz w:val="22"/>
          <w:szCs w:val="22"/>
        </w:rPr>
        <w:t xml:space="preserve"> LEAL</w:t>
      </w:r>
    </w:p>
    <w:p w:rsidR="00667E9C" w:rsidRPr="00282905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82905">
        <w:rPr>
          <w:rFonts w:ascii="Arial" w:hAnsi="Arial" w:cs="Arial"/>
          <w:color w:val="000000"/>
          <w:sz w:val="22"/>
          <w:szCs w:val="22"/>
        </w:rPr>
        <w:t>Presidente</w:t>
      </w:r>
    </w:p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Pr="00166E0C" w:rsidRDefault="00667E9C" w:rsidP="00667E9C">
      <w:pPr>
        <w:tabs>
          <w:tab w:val="left" w:pos="6663"/>
        </w:tabs>
        <w:spacing w:line="360" w:lineRule="auto"/>
        <w:ind w:right="202"/>
        <w:rPr>
          <w:rFonts w:ascii="Arial" w:hAnsi="Arial" w:cs="Arial"/>
          <w:b/>
          <w:noProof/>
          <w:color w:val="993300"/>
        </w:rPr>
      </w:pPr>
      <w:r>
        <w:rPr>
          <w:rFonts w:ascii="Arial" w:hAnsi="Arial" w:cs="Arial"/>
          <w:b/>
          <w:noProof/>
          <w:color w:val="993300"/>
        </w:rPr>
        <w:lastRenderedPageBreak/>
        <w:t xml:space="preserve">                             </w:t>
      </w:r>
      <w:r w:rsidRPr="00166E0C">
        <w:rPr>
          <w:rFonts w:ascii="Arial" w:hAnsi="Arial" w:cs="Arial"/>
          <w:b/>
          <w:noProof/>
          <w:color w:val="993300"/>
        </w:rPr>
        <w:t xml:space="preserve">    </w:t>
      </w:r>
      <w:r w:rsidRPr="00166E0C">
        <w:rPr>
          <w:rFonts w:ascii="Arial" w:hAnsi="Arial" w:cs="Arial"/>
          <w:b/>
          <w:noProof/>
          <w:color w:val="993300"/>
        </w:rPr>
        <w:drawing>
          <wp:inline distT="0" distB="0" distL="0" distR="0">
            <wp:extent cx="1819275" cy="18192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166E0C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66E0C">
        <w:rPr>
          <w:rFonts w:ascii="Arial" w:hAnsi="Arial" w:cs="Arial"/>
          <w:b/>
          <w:color w:val="000000"/>
        </w:rPr>
        <w:t>EDITAL DE CONVOCAÇÃO N° 07/2012</w:t>
      </w:r>
    </w:p>
    <w:p w:rsidR="00667E9C" w:rsidRPr="00166E0C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66E0C">
        <w:rPr>
          <w:rFonts w:ascii="Arial" w:hAnsi="Arial" w:cs="Arial"/>
          <w:b/>
          <w:color w:val="000000"/>
        </w:rPr>
        <w:t>AVISO DE GREVE</w:t>
      </w:r>
    </w:p>
    <w:p w:rsidR="00667E9C" w:rsidRPr="00166E0C" w:rsidRDefault="00667E9C" w:rsidP="00667E9C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166E0C">
        <w:rPr>
          <w:rFonts w:ascii="Arial" w:hAnsi="Arial" w:cs="Arial"/>
          <w:color w:val="000000"/>
        </w:rPr>
        <w:t>O Presidente do Sindicato dos Policiais Federais no Distrito Federal no uso de suas atribuições estatutárias</w:t>
      </w:r>
      <w:r>
        <w:rPr>
          <w:rFonts w:ascii="Arial" w:hAnsi="Arial" w:cs="Arial"/>
          <w:color w:val="000000"/>
        </w:rPr>
        <w:t>, conforme aprovado em Assembleia Geral Extraordinária, realizada no dia 03 de agosto de 2012,</w:t>
      </w:r>
      <w:r w:rsidRPr="00166E0C">
        <w:rPr>
          <w:rFonts w:ascii="Arial" w:hAnsi="Arial" w:cs="Arial"/>
          <w:color w:val="000000"/>
        </w:rPr>
        <w:t xml:space="preserve"> convoca todos os sindicalizados, em dia com suas obrigações, pa</w:t>
      </w:r>
      <w:r>
        <w:rPr>
          <w:rFonts w:ascii="Arial" w:hAnsi="Arial" w:cs="Arial"/>
          <w:color w:val="000000"/>
        </w:rPr>
        <w:t>ra adesão à</w:t>
      </w:r>
      <w:r w:rsidRPr="00166E0C">
        <w:rPr>
          <w:rFonts w:ascii="Arial" w:hAnsi="Arial" w:cs="Arial"/>
          <w:color w:val="000000"/>
        </w:rPr>
        <w:t xml:space="preserve"> GREVE GERAL POR TEMPO INDETERMINADO, a partir do dia </w:t>
      </w:r>
      <w:r w:rsidRPr="00166E0C">
        <w:rPr>
          <w:rFonts w:ascii="Arial" w:hAnsi="Arial" w:cs="Arial"/>
          <w:b/>
          <w:color w:val="000000"/>
        </w:rPr>
        <w:t>07 de agosto de 2012, terça-feira, com concentração em frente ao Ed Sede do DPF</w:t>
      </w:r>
      <w:r>
        <w:rPr>
          <w:rFonts w:ascii="Arial" w:hAnsi="Arial" w:cs="Arial"/>
          <w:b/>
          <w:color w:val="000000"/>
        </w:rPr>
        <w:t>,</w:t>
      </w:r>
      <w:r w:rsidRPr="00166E0C">
        <w:rPr>
          <w:rFonts w:ascii="Arial" w:hAnsi="Arial" w:cs="Arial"/>
          <w:b/>
          <w:color w:val="000000"/>
        </w:rPr>
        <w:t xml:space="preserve"> às 9h. </w:t>
      </w:r>
    </w:p>
    <w:p w:rsidR="00667E9C" w:rsidRPr="00166E0C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67E9C" w:rsidRPr="00166E0C" w:rsidRDefault="00667E9C" w:rsidP="00667E9C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66E0C">
        <w:rPr>
          <w:rFonts w:ascii="Arial" w:hAnsi="Arial" w:cs="Arial"/>
          <w:b/>
          <w:color w:val="000000"/>
        </w:rPr>
        <w:t>SEMANA DE MOBILIZAÇÃO NACIONAL</w:t>
      </w:r>
    </w:p>
    <w:p w:rsidR="00667E9C" w:rsidRPr="00166E0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67E9C" w:rsidRPr="00166E0C" w:rsidRDefault="00667E9C" w:rsidP="00667E9C">
      <w:pPr>
        <w:spacing w:line="360" w:lineRule="auto"/>
        <w:rPr>
          <w:rFonts w:ascii="Arial" w:hAnsi="Arial" w:cs="Arial"/>
          <w:color w:val="000000"/>
        </w:rPr>
      </w:pPr>
    </w:p>
    <w:p w:rsidR="00667E9C" w:rsidRPr="00166E0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166E0C">
        <w:rPr>
          <w:rFonts w:ascii="Arial" w:hAnsi="Arial" w:cs="Arial"/>
          <w:color w:val="000000"/>
        </w:rPr>
        <w:t>O Brasil precisa da Polícia Federal.</w:t>
      </w:r>
    </w:p>
    <w:p w:rsidR="00667E9C" w:rsidRPr="00166E0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166E0C">
        <w:rPr>
          <w:rFonts w:ascii="Arial" w:hAnsi="Arial" w:cs="Arial"/>
          <w:color w:val="000000"/>
        </w:rPr>
        <w:t xml:space="preserve">O Policial Federal precisa de </w:t>
      </w:r>
      <w:proofErr w:type="gramStart"/>
      <w:r w:rsidRPr="00166E0C">
        <w:rPr>
          <w:rFonts w:ascii="Arial" w:hAnsi="Arial" w:cs="Arial"/>
          <w:color w:val="000000"/>
        </w:rPr>
        <w:t>respeito!.</w:t>
      </w:r>
      <w:proofErr w:type="gramEnd"/>
    </w:p>
    <w:p w:rsidR="00667E9C" w:rsidRPr="00166E0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166E0C">
        <w:rPr>
          <w:rFonts w:ascii="Arial" w:hAnsi="Arial" w:cs="Arial"/>
          <w:color w:val="000000"/>
        </w:rPr>
        <w:t>O sindicato é nosso.</w:t>
      </w:r>
    </w:p>
    <w:p w:rsidR="00667E9C" w:rsidRPr="00166E0C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66E0C">
        <w:rPr>
          <w:rFonts w:ascii="Arial" w:hAnsi="Arial" w:cs="Arial"/>
          <w:b/>
          <w:color w:val="0000FF"/>
        </w:rPr>
        <w:t>UNIDOS SEREMOS MAIS FORTES</w:t>
      </w:r>
      <w:r w:rsidRPr="00166E0C">
        <w:rPr>
          <w:rFonts w:ascii="Arial" w:hAnsi="Arial" w:cs="Arial"/>
          <w:color w:val="0000FF"/>
        </w:rPr>
        <w:br/>
      </w:r>
      <w:r w:rsidRPr="00D71CD1">
        <w:rPr>
          <w:rFonts w:ascii="Arial" w:hAnsi="Arial" w:cs="Arial"/>
          <w:b/>
          <w:color w:val="000000"/>
        </w:rPr>
        <w:t>Flávio Werneck Meneguelli</w:t>
      </w:r>
    </w:p>
    <w:p w:rsidR="00667E9C" w:rsidRPr="00166E0C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166E0C">
        <w:rPr>
          <w:rFonts w:ascii="Arial" w:hAnsi="Arial" w:cs="Arial"/>
          <w:color w:val="000000"/>
        </w:rPr>
        <w:t>Presidente</w:t>
      </w:r>
    </w:p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</w:rPr>
        <w:lastRenderedPageBreak/>
        <w:t xml:space="preserve">                                  </w:t>
      </w:r>
      <w:r w:rsidRPr="00CE209E">
        <w:rPr>
          <w:rFonts w:ascii="Arial" w:hAnsi="Arial" w:cs="Arial"/>
          <w:b/>
          <w:noProof/>
          <w:color w:val="993300"/>
        </w:rPr>
        <w:drawing>
          <wp:inline distT="0" distB="0" distL="0" distR="0">
            <wp:extent cx="1819275" cy="18192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rPr>
          <w:b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EDITAL DE CONVOCAÇÃO N° 08/2012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667E9C" w:rsidRPr="00CE209E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O Presidente do Sindicato dos Policiais Federais no Distrito Federal no uso de suas atribuições estatutárias convoca todos os sindicalizados, em dia com suas obrigações, para a Assembleia Geral Extraordinária, que será realizada no dia 26 de outubro de 2012, sexta-feira, às 9h em primeira convocação e 9h30 em segunda convocação, em frente à Superintendência Regional do DF, 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667E9C" w:rsidRPr="00CE209E" w:rsidRDefault="00667E9C" w:rsidP="00667E9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AVALIAÇÃO PÓS-GREVE</w:t>
      </w:r>
    </w:p>
    <w:p w:rsidR="00667E9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67E9C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O sindicato é nosso.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FF"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CE209E">
        <w:rPr>
          <w:rFonts w:ascii="Arial" w:hAnsi="Arial" w:cs="Arial"/>
          <w:color w:val="000000"/>
        </w:rPr>
        <w:t>Jones Borges</w:t>
      </w:r>
      <w:r w:rsidRPr="00CE209E">
        <w:rPr>
          <w:rFonts w:ascii="Arial" w:hAnsi="Arial" w:cs="Arial"/>
          <w:b/>
          <w:color w:val="000000"/>
        </w:rPr>
        <w:t xml:space="preserve"> LEAL</w:t>
      </w:r>
    </w:p>
    <w:p w:rsidR="00667E9C" w:rsidRPr="00CE209E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</w:rPr>
        <w:lastRenderedPageBreak/>
        <w:drawing>
          <wp:inline distT="0" distB="0" distL="0" distR="0">
            <wp:extent cx="1819275" cy="1819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rPr>
          <w:b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EDITAL DE CONVOCAÇÃO N° 0</w:t>
      </w:r>
      <w:r>
        <w:rPr>
          <w:rFonts w:ascii="Arial" w:hAnsi="Arial" w:cs="Arial"/>
          <w:b/>
          <w:color w:val="000000"/>
        </w:rPr>
        <w:t>9</w:t>
      </w:r>
      <w:r w:rsidRPr="00CE209E">
        <w:rPr>
          <w:rFonts w:ascii="Arial" w:hAnsi="Arial" w:cs="Arial"/>
          <w:b/>
          <w:color w:val="000000"/>
        </w:rPr>
        <w:t>/2012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667E9C" w:rsidRPr="00CE209E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06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dezembro</w:t>
      </w:r>
      <w:r w:rsidRPr="00CE209E">
        <w:rPr>
          <w:rFonts w:ascii="Arial" w:hAnsi="Arial" w:cs="Arial"/>
          <w:color w:val="000000"/>
        </w:rPr>
        <w:t xml:space="preserve"> de 2012, </w:t>
      </w:r>
      <w:r>
        <w:rPr>
          <w:rFonts w:ascii="Arial" w:hAnsi="Arial" w:cs="Arial"/>
          <w:color w:val="000000"/>
        </w:rPr>
        <w:t>quinta</w:t>
      </w:r>
      <w:r w:rsidRPr="00CE209E">
        <w:rPr>
          <w:rFonts w:ascii="Arial" w:hAnsi="Arial" w:cs="Arial"/>
          <w:color w:val="000000"/>
        </w:rPr>
        <w:t xml:space="preserve">-feira, às 9h em primeira convocação e 9h30 em segunda convocação, </w:t>
      </w:r>
      <w:r>
        <w:rPr>
          <w:rFonts w:ascii="Arial" w:hAnsi="Arial" w:cs="Arial"/>
          <w:color w:val="000000"/>
        </w:rPr>
        <w:t xml:space="preserve">na </w:t>
      </w:r>
      <w:r w:rsidRPr="00CE209E">
        <w:rPr>
          <w:rFonts w:ascii="Arial" w:hAnsi="Arial" w:cs="Arial"/>
          <w:color w:val="000000"/>
        </w:rPr>
        <w:t>Superintendência Regional do DF, 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667E9C" w:rsidRPr="00CE209E" w:rsidRDefault="00667E9C" w:rsidP="00667E9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ASSUNTOS DIVERSOS RELACIONADOS AO PÓS-GREVE</w:t>
      </w:r>
    </w:p>
    <w:p w:rsidR="00667E9C" w:rsidRDefault="00667E9C" w:rsidP="00667E9C">
      <w:pPr>
        <w:spacing w:line="360" w:lineRule="auto"/>
        <w:rPr>
          <w:rFonts w:ascii="Arial" w:hAnsi="Arial" w:cs="Arial"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O sindicato é nosso.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FF"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CE209E">
        <w:rPr>
          <w:rFonts w:ascii="Arial" w:hAnsi="Arial" w:cs="Arial"/>
          <w:color w:val="000000"/>
        </w:rPr>
        <w:t>Jones Borges</w:t>
      </w:r>
      <w:r w:rsidRPr="00CE209E">
        <w:rPr>
          <w:rFonts w:ascii="Arial" w:hAnsi="Arial" w:cs="Arial"/>
          <w:b/>
          <w:color w:val="000000"/>
        </w:rPr>
        <w:t xml:space="preserve"> LEAL</w:t>
      </w:r>
    </w:p>
    <w:p w:rsidR="00667E9C" w:rsidRPr="00CE209E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Default="00667E9C" w:rsidP="00D45FE8"/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</w:rPr>
        <w:lastRenderedPageBreak/>
        <w:t xml:space="preserve">                                  </w:t>
      </w:r>
      <w:r w:rsidRPr="00CE209E">
        <w:rPr>
          <w:rFonts w:ascii="Arial" w:hAnsi="Arial" w:cs="Arial"/>
          <w:b/>
          <w:noProof/>
          <w:color w:val="993300"/>
        </w:rPr>
        <w:drawing>
          <wp:inline distT="0" distB="0" distL="0" distR="0">
            <wp:extent cx="1819275" cy="18192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9C" w:rsidRPr="00CE209E" w:rsidRDefault="00667E9C" w:rsidP="00667E9C">
      <w:pPr>
        <w:tabs>
          <w:tab w:val="left" w:pos="6663"/>
        </w:tabs>
        <w:spacing w:line="360" w:lineRule="auto"/>
        <w:ind w:right="202"/>
        <w:rPr>
          <w:b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10</w:t>
      </w:r>
      <w:r w:rsidRPr="00CE209E">
        <w:rPr>
          <w:rFonts w:ascii="Arial" w:hAnsi="Arial" w:cs="Arial"/>
          <w:b/>
          <w:color w:val="000000"/>
        </w:rPr>
        <w:t>/2012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667E9C" w:rsidRPr="00CE209E" w:rsidRDefault="00667E9C" w:rsidP="00667E9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667E9C" w:rsidRPr="00CE209E" w:rsidRDefault="00667E9C" w:rsidP="00667E9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11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dezembro</w:t>
      </w:r>
      <w:r w:rsidRPr="00CE209E">
        <w:rPr>
          <w:rFonts w:ascii="Arial" w:hAnsi="Arial" w:cs="Arial"/>
          <w:color w:val="000000"/>
        </w:rPr>
        <w:t xml:space="preserve"> de 2012, </w:t>
      </w:r>
      <w:r>
        <w:rPr>
          <w:rFonts w:ascii="Arial" w:hAnsi="Arial" w:cs="Arial"/>
          <w:color w:val="000000"/>
        </w:rPr>
        <w:t>terça</w:t>
      </w:r>
      <w:r w:rsidRPr="00CE209E">
        <w:rPr>
          <w:rFonts w:ascii="Arial" w:hAnsi="Arial" w:cs="Arial"/>
          <w:color w:val="000000"/>
        </w:rPr>
        <w:t xml:space="preserve">-feira, às 9h em primeira convocação e 9h30 em segunda convocação, </w:t>
      </w:r>
      <w:r>
        <w:rPr>
          <w:rFonts w:ascii="Arial" w:hAnsi="Arial" w:cs="Arial"/>
          <w:color w:val="000000"/>
        </w:rPr>
        <w:t xml:space="preserve">na </w:t>
      </w:r>
      <w:r w:rsidRPr="00CE209E">
        <w:rPr>
          <w:rFonts w:ascii="Arial" w:hAnsi="Arial" w:cs="Arial"/>
          <w:color w:val="000000"/>
        </w:rPr>
        <w:t>Superintendência Regional do DF, 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667E9C" w:rsidRPr="00CE209E" w:rsidRDefault="00667E9C" w:rsidP="00667E9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ASSUNTOS DIVERSOS RELACIONADOS AO PÓS-GREVE</w:t>
      </w:r>
    </w:p>
    <w:p w:rsidR="00667E9C" w:rsidRDefault="00667E9C" w:rsidP="00667E9C">
      <w:pPr>
        <w:spacing w:line="360" w:lineRule="auto"/>
        <w:rPr>
          <w:rFonts w:ascii="Arial" w:hAnsi="Arial" w:cs="Arial"/>
          <w:color w:val="000000"/>
        </w:rPr>
      </w:pP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O sindicato é nosso.</w:t>
      </w:r>
    </w:p>
    <w:p w:rsidR="00667E9C" w:rsidRPr="00CE209E" w:rsidRDefault="00667E9C" w:rsidP="00667E9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FF"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276F01">
        <w:rPr>
          <w:rFonts w:ascii="Arial" w:hAnsi="Arial" w:cs="Arial"/>
          <w:b/>
          <w:color w:val="000000"/>
        </w:rPr>
        <w:t>Flávio Werneck Meneguelli</w:t>
      </w:r>
    </w:p>
    <w:p w:rsidR="00667E9C" w:rsidRPr="00CE209E" w:rsidRDefault="00667E9C" w:rsidP="00667E9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667E9C" w:rsidRDefault="00667E9C" w:rsidP="00667E9C"/>
    <w:sectPr w:rsidR="00667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B2"/>
    <w:multiLevelType w:val="hybridMultilevel"/>
    <w:tmpl w:val="AB58C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56B"/>
    <w:multiLevelType w:val="hybridMultilevel"/>
    <w:tmpl w:val="7FFEBA34"/>
    <w:lvl w:ilvl="0" w:tplc="0416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7BAF3DAF"/>
    <w:multiLevelType w:val="hybridMultilevel"/>
    <w:tmpl w:val="4FDE8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E8"/>
    <w:rsid w:val="00000EAB"/>
    <w:rsid w:val="000014C5"/>
    <w:rsid w:val="0000182A"/>
    <w:rsid w:val="00004514"/>
    <w:rsid w:val="000046D0"/>
    <w:rsid w:val="0001038F"/>
    <w:rsid w:val="0001161A"/>
    <w:rsid w:val="000130B1"/>
    <w:rsid w:val="00013C35"/>
    <w:rsid w:val="00015430"/>
    <w:rsid w:val="000167F3"/>
    <w:rsid w:val="0001692E"/>
    <w:rsid w:val="00017271"/>
    <w:rsid w:val="00017A9A"/>
    <w:rsid w:val="00017AE1"/>
    <w:rsid w:val="000212D8"/>
    <w:rsid w:val="00021337"/>
    <w:rsid w:val="00021ECF"/>
    <w:rsid w:val="000228C8"/>
    <w:rsid w:val="0002359C"/>
    <w:rsid w:val="0002567F"/>
    <w:rsid w:val="00025844"/>
    <w:rsid w:val="0002723C"/>
    <w:rsid w:val="00031D46"/>
    <w:rsid w:val="000340BC"/>
    <w:rsid w:val="000364EB"/>
    <w:rsid w:val="00037C4C"/>
    <w:rsid w:val="0004189C"/>
    <w:rsid w:val="00041AD4"/>
    <w:rsid w:val="00041F08"/>
    <w:rsid w:val="00042E16"/>
    <w:rsid w:val="00043027"/>
    <w:rsid w:val="00043C5A"/>
    <w:rsid w:val="00044B30"/>
    <w:rsid w:val="00044F0D"/>
    <w:rsid w:val="00045994"/>
    <w:rsid w:val="000470C2"/>
    <w:rsid w:val="0004742C"/>
    <w:rsid w:val="000478F5"/>
    <w:rsid w:val="00050D8A"/>
    <w:rsid w:val="000527DD"/>
    <w:rsid w:val="00052DB6"/>
    <w:rsid w:val="00053ABE"/>
    <w:rsid w:val="00053C25"/>
    <w:rsid w:val="000554A9"/>
    <w:rsid w:val="000559FF"/>
    <w:rsid w:val="00056B93"/>
    <w:rsid w:val="00057C38"/>
    <w:rsid w:val="00061569"/>
    <w:rsid w:val="00062182"/>
    <w:rsid w:val="00062D85"/>
    <w:rsid w:val="00064E61"/>
    <w:rsid w:val="00066721"/>
    <w:rsid w:val="00066CA8"/>
    <w:rsid w:val="000675B1"/>
    <w:rsid w:val="00067FCD"/>
    <w:rsid w:val="0007042A"/>
    <w:rsid w:val="00071387"/>
    <w:rsid w:val="000721CC"/>
    <w:rsid w:val="000729F7"/>
    <w:rsid w:val="0007488D"/>
    <w:rsid w:val="00074FC0"/>
    <w:rsid w:val="00077431"/>
    <w:rsid w:val="000776C7"/>
    <w:rsid w:val="00082EE5"/>
    <w:rsid w:val="000843CF"/>
    <w:rsid w:val="000853BC"/>
    <w:rsid w:val="00085CA5"/>
    <w:rsid w:val="00086603"/>
    <w:rsid w:val="00086872"/>
    <w:rsid w:val="00086C33"/>
    <w:rsid w:val="00090823"/>
    <w:rsid w:val="00090A4D"/>
    <w:rsid w:val="00090B0E"/>
    <w:rsid w:val="00091634"/>
    <w:rsid w:val="00091887"/>
    <w:rsid w:val="000939CE"/>
    <w:rsid w:val="00094962"/>
    <w:rsid w:val="000955FA"/>
    <w:rsid w:val="00095683"/>
    <w:rsid w:val="00095E51"/>
    <w:rsid w:val="00096EC4"/>
    <w:rsid w:val="000973AC"/>
    <w:rsid w:val="000A0082"/>
    <w:rsid w:val="000A07A6"/>
    <w:rsid w:val="000A1C43"/>
    <w:rsid w:val="000A1D5C"/>
    <w:rsid w:val="000A4029"/>
    <w:rsid w:val="000A4A48"/>
    <w:rsid w:val="000A62E1"/>
    <w:rsid w:val="000A6432"/>
    <w:rsid w:val="000A798F"/>
    <w:rsid w:val="000B073D"/>
    <w:rsid w:val="000B0DD2"/>
    <w:rsid w:val="000B0EF8"/>
    <w:rsid w:val="000B1531"/>
    <w:rsid w:val="000B1616"/>
    <w:rsid w:val="000B1E76"/>
    <w:rsid w:val="000B2B73"/>
    <w:rsid w:val="000B66B1"/>
    <w:rsid w:val="000B6B0C"/>
    <w:rsid w:val="000B7C97"/>
    <w:rsid w:val="000C1EB9"/>
    <w:rsid w:val="000C35AB"/>
    <w:rsid w:val="000C3E55"/>
    <w:rsid w:val="000C6C8D"/>
    <w:rsid w:val="000C6EDA"/>
    <w:rsid w:val="000C7584"/>
    <w:rsid w:val="000D1670"/>
    <w:rsid w:val="000D48A8"/>
    <w:rsid w:val="000D4C34"/>
    <w:rsid w:val="000D5FCD"/>
    <w:rsid w:val="000D720E"/>
    <w:rsid w:val="000E06AD"/>
    <w:rsid w:val="000E0F05"/>
    <w:rsid w:val="000E1542"/>
    <w:rsid w:val="000E346C"/>
    <w:rsid w:val="000E5CF0"/>
    <w:rsid w:val="000E629B"/>
    <w:rsid w:val="000E77F6"/>
    <w:rsid w:val="000E79AF"/>
    <w:rsid w:val="000F2DDF"/>
    <w:rsid w:val="000F301F"/>
    <w:rsid w:val="000F4686"/>
    <w:rsid w:val="000F4DDF"/>
    <w:rsid w:val="000F582B"/>
    <w:rsid w:val="000F70D5"/>
    <w:rsid w:val="000F7744"/>
    <w:rsid w:val="00100CA6"/>
    <w:rsid w:val="00102035"/>
    <w:rsid w:val="0010224B"/>
    <w:rsid w:val="00103BAD"/>
    <w:rsid w:val="001052D2"/>
    <w:rsid w:val="0010611A"/>
    <w:rsid w:val="0010620D"/>
    <w:rsid w:val="00110146"/>
    <w:rsid w:val="0011017C"/>
    <w:rsid w:val="0011058E"/>
    <w:rsid w:val="001110CF"/>
    <w:rsid w:val="001141C0"/>
    <w:rsid w:val="00115B33"/>
    <w:rsid w:val="001170CB"/>
    <w:rsid w:val="001175A6"/>
    <w:rsid w:val="00120D8E"/>
    <w:rsid w:val="00121410"/>
    <w:rsid w:val="0012266C"/>
    <w:rsid w:val="0012402F"/>
    <w:rsid w:val="00124ECC"/>
    <w:rsid w:val="00125BBB"/>
    <w:rsid w:val="001305E2"/>
    <w:rsid w:val="00132C10"/>
    <w:rsid w:val="00133006"/>
    <w:rsid w:val="00133121"/>
    <w:rsid w:val="00134A39"/>
    <w:rsid w:val="0013519D"/>
    <w:rsid w:val="001352DF"/>
    <w:rsid w:val="0013732F"/>
    <w:rsid w:val="0014067C"/>
    <w:rsid w:val="00141F01"/>
    <w:rsid w:val="00142836"/>
    <w:rsid w:val="00147013"/>
    <w:rsid w:val="00150144"/>
    <w:rsid w:val="00150551"/>
    <w:rsid w:val="0015104C"/>
    <w:rsid w:val="00153B95"/>
    <w:rsid w:val="00154180"/>
    <w:rsid w:val="0015421E"/>
    <w:rsid w:val="0015437D"/>
    <w:rsid w:val="0015550F"/>
    <w:rsid w:val="001558A6"/>
    <w:rsid w:val="001564C4"/>
    <w:rsid w:val="00157216"/>
    <w:rsid w:val="0016006D"/>
    <w:rsid w:val="0016039E"/>
    <w:rsid w:val="00160962"/>
    <w:rsid w:val="001637A5"/>
    <w:rsid w:val="00166878"/>
    <w:rsid w:val="0017356E"/>
    <w:rsid w:val="00173849"/>
    <w:rsid w:val="001746CC"/>
    <w:rsid w:val="0017564D"/>
    <w:rsid w:val="001759A8"/>
    <w:rsid w:val="001807B4"/>
    <w:rsid w:val="00180D35"/>
    <w:rsid w:val="00181DCB"/>
    <w:rsid w:val="00182D7C"/>
    <w:rsid w:val="00186F51"/>
    <w:rsid w:val="001874A2"/>
    <w:rsid w:val="00191AAC"/>
    <w:rsid w:val="00192F86"/>
    <w:rsid w:val="001931A7"/>
    <w:rsid w:val="0019425D"/>
    <w:rsid w:val="00194EA9"/>
    <w:rsid w:val="00196D4E"/>
    <w:rsid w:val="001A0640"/>
    <w:rsid w:val="001A1794"/>
    <w:rsid w:val="001A35C3"/>
    <w:rsid w:val="001A392E"/>
    <w:rsid w:val="001A544B"/>
    <w:rsid w:val="001A5635"/>
    <w:rsid w:val="001A58AF"/>
    <w:rsid w:val="001A65AD"/>
    <w:rsid w:val="001A786D"/>
    <w:rsid w:val="001A7F5F"/>
    <w:rsid w:val="001B05CD"/>
    <w:rsid w:val="001B17F7"/>
    <w:rsid w:val="001B30A4"/>
    <w:rsid w:val="001B3159"/>
    <w:rsid w:val="001B5888"/>
    <w:rsid w:val="001B6930"/>
    <w:rsid w:val="001B6E66"/>
    <w:rsid w:val="001B7AEE"/>
    <w:rsid w:val="001C01D2"/>
    <w:rsid w:val="001C2654"/>
    <w:rsid w:val="001C314B"/>
    <w:rsid w:val="001C315F"/>
    <w:rsid w:val="001C4552"/>
    <w:rsid w:val="001C507C"/>
    <w:rsid w:val="001C5491"/>
    <w:rsid w:val="001C5DA0"/>
    <w:rsid w:val="001C75D2"/>
    <w:rsid w:val="001D0B88"/>
    <w:rsid w:val="001D169B"/>
    <w:rsid w:val="001D2141"/>
    <w:rsid w:val="001D2B06"/>
    <w:rsid w:val="001D52A4"/>
    <w:rsid w:val="001D7643"/>
    <w:rsid w:val="001D7D27"/>
    <w:rsid w:val="001E031A"/>
    <w:rsid w:val="001E0903"/>
    <w:rsid w:val="001E312E"/>
    <w:rsid w:val="001E40CC"/>
    <w:rsid w:val="001E4AAA"/>
    <w:rsid w:val="001E4B09"/>
    <w:rsid w:val="001E53B5"/>
    <w:rsid w:val="001E558C"/>
    <w:rsid w:val="001E6614"/>
    <w:rsid w:val="001E6A8B"/>
    <w:rsid w:val="001E6B71"/>
    <w:rsid w:val="001F1010"/>
    <w:rsid w:val="001F10F7"/>
    <w:rsid w:val="001F1B6C"/>
    <w:rsid w:val="001F7160"/>
    <w:rsid w:val="001F7293"/>
    <w:rsid w:val="00200290"/>
    <w:rsid w:val="00202821"/>
    <w:rsid w:val="0020536D"/>
    <w:rsid w:val="002060A8"/>
    <w:rsid w:val="002077BA"/>
    <w:rsid w:val="0021019A"/>
    <w:rsid w:val="00210815"/>
    <w:rsid w:val="00210B37"/>
    <w:rsid w:val="00211DAB"/>
    <w:rsid w:val="00213329"/>
    <w:rsid w:val="0021598C"/>
    <w:rsid w:val="00215A52"/>
    <w:rsid w:val="002165A0"/>
    <w:rsid w:val="00217710"/>
    <w:rsid w:val="00217F24"/>
    <w:rsid w:val="00220827"/>
    <w:rsid w:val="00220850"/>
    <w:rsid w:val="002212B1"/>
    <w:rsid w:val="00222147"/>
    <w:rsid w:val="0022310F"/>
    <w:rsid w:val="00223BDA"/>
    <w:rsid w:val="00225CD3"/>
    <w:rsid w:val="00226EAA"/>
    <w:rsid w:val="00230170"/>
    <w:rsid w:val="00232F02"/>
    <w:rsid w:val="00233174"/>
    <w:rsid w:val="00233744"/>
    <w:rsid w:val="00234CF7"/>
    <w:rsid w:val="00235217"/>
    <w:rsid w:val="00237A8A"/>
    <w:rsid w:val="00240233"/>
    <w:rsid w:val="0024107B"/>
    <w:rsid w:val="00241CBE"/>
    <w:rsid w:val="00242DD9"/>
    <w:rsid w:val="002459BE"/>
    <w:rsid w:val="00246049"/>
    <w:rsid w:val="00250023"/>
    <w:rsid w:val="002537BA"/>
    <w:rsid w:val="00255314"/>
    <w:rsid w:val="00256B58"/>
    <w:rsid w:val="00257020"/>
    <w:rsid w:val="002570FE"/>
    <w:rsid w:val="00257115"/>
    <w:rsid w:val="00257218"/>
    <w:rsid w:val="00257EC6"/>
    <w:rsid w:val="002605AE"/>
    <w:rsid w:val="00260F99"/>
    <w:rsid w:val="00262C97"/>
    <w:rsid w:val="00264BBF"/>
    <w:rsid w:val="00271332"/>
    <w:rsid w:val="00271B40"/>
    <w:rsid w:val="00273672"/>
    <w:rsid w:val="00275632"/>
    <w:rsid w:val="00276A52"/>
    <w:rsid w:val="00277057"/>
    <w:rsid w:val="002823F1"/>
    <w:rsid w:val="00282AB4"/>
    <w:rsid w:val="00283E11"/>
    <w:rsid w:val="00284079"/>
    <w:rsid w:val="00284724"/>
    <w:rsid w:val="0028633D"/>
    <w:rsid w:val="0029392B"/>
    <w:rsid w:val="0029581F"/>
    <w:rsid w:val="00295E41"/>
    <w:rsid w:val="00296111"/>
    <w:rsid w:val="00296CB3"/>
    <w:rsid w:val="0029700D"/>
    <w:rsid w:val="00297B4F"/>
    <w:rsid w:val="002A22CB"/>
    <w:rsid w:val="002A304B"/>
    <w:rsid w:val="002A525C"/>
    <w:rsid w:val="002A5CD0"/>
    <w:rsid w:val="002B3866"/>
    <w:rsid w:val="002B4099"/>
    <w:rsid w:val="002B40B6"/>
    <w:rsid w:val="002B427E"/>
    <w:rsid w:val="002B45CE"/>
    <w:rsid w:val="002B582B"/>
    <w:rsid w:val="002B77E8"/>
    <w:rsid w:val="002C0EED"/>
    <w:rsid w:val="002C15B3"/>
    <w:rsid w:val="002C1A4D"/>
    <w:rsid w:val="002C2447"/>
    <w:rsid w:val="002C26E8"/>
    <w:rsid w:val="002C3845"/>
    <w:rsid w:val="002C4E8E"/>
    <w:rsid w:val="002C56BD"/>
    <w:rsid w:val="002C58D7"/>
    <w:rsid w:val="002D0DF8"/>
    <w:rsid w:val="002D1E07"/>
    <w:rsid w:val="002D1F44"/>
    <w:rsid w:val="002D2556"/>
    <w:rsid w:val="002D2AE5"/>
    <w:rsid w:val="002D2C6F"/>
    <w:rsid w:val="002D2DE5"/>
    <w:rsid w:val="002D3AF2"/>
    <w:rsid w:val="002D46E3"/>
    <w:rsid w:val="002D5721"/>
    <w:rsid w:val="002D76E2"/>
    <w:rsid w:val="002E137D"/>
    <w:rsid w:val="002E2613"/>
    <w:rsid w:val="002E35F2"/>
    <w:rsid w:val="002E39C9"/>
    <w:rsid w:val="002E3D0B"/>
    <w:rsid w:val="002E71A2"/>
    <w:rsid w:val="002F02E7"/>
    <w:rsid w:val="002F07F2"/>
    <w:rsid w:val="002F21EC"/>
    <w:rsid w:val="002F24A7"/>
    <w:rsid w:val="002F30A5"/>
    <w:rsid w:val="002F338A"/>
    <w:rsid w:val="002F4EA0"/>
    <w:rsid w:val="002F63B3"/>
    <w:rsid w:val="0030236F"/>
    <w:rsid w:val="0030393E"/>
    <w:rsid w:val="00304A18"/>
    <w:rsid w:val="00305366"/>
    <w:rsid w:val="0030552C"/>
    <w:rsid w:val="00305C15"/>
    <w:rsid w:val="00306A21"/>
    <w:rsid w:val="0030722C"/>
    <w:rsid w:val="00311148"/>
    <w:rsid w:val="003113A6"/>
    <w:rsid w:val="00312BDB"/>
    <w:rsid w:val="00313004"/>
    <w:rsid w:val="00314CA8"/>
    <w:rsid w:val="00314CD2"/>
    <w:rsid w:val="00323E79"/>
    <w:rsid w:val="00324198"/>
    <w:rsid w:val="00324AAD"/>
    <w:rsid w:val="00324F30"/>
    <w:rsid w:val="00325A00"/>
    <w:rsid w:val="003277AC"/>
    <w:rsid w:val="00330662"/>
    <w:rsid w:val="003306F6"/>
    <w:rsid w:val="00332E9F"/>
    <w:rsid w:val="003336C7"/>
    <w:rsid w:val="00335063"/>
    <w:rsid w:val="003375F4"/>
    <w:rsid w:val="0034025B"/>
    <w:rsid w:val="0034150B"/>
    <w:rsid w:val="00341C96"/>
    <w:rsid w:val="00342971"/>
    <w:rsid w:val="003433E1"/>
    <w:rsid w:val="00343F93"/>
    <w:rsid w:val="003453FA"/>
    <w:rsid w:val="003460FB"/>
    <w:rsid w:val="0034710B"/>
    <w:rsid w:val="00347837"/>
    <w:rsid w:val="003510F5"/>
    <w:rsid w:val="003523CB"/>
    <w:rsid w:val="003528A3"/>
    <w:rsid w:val="003528D2"/>
    <w:rsid w:val="00352A08"/>
    <w:rsid w:val="003538F2"/>
    <w:rsid w:val="00354ACC"/>
    <w:rsid w:val="00354F44"/>
    <w:rsid w:val="003559BD"/>
    <w:rsid w:val="00355AB1"/>
    <w:rsid w:val="00356284"/>
    <w:rsid w:val="0035739E"/>
    <w:rsid w:val="00370D2F"/>
    <w:rsid w:val="003749E6"/>
    <w:rsid w:val="00374F2F"/>
    <w:rsid w:val="00374FAA"/>
    <w:rsid w:val="00375880"/>
    <w:rsid w:val="00376488"/>
    <w:rsid w:val="00376C35"/>
    <w:rsid w:val="003773D9"/>
    <w:rsid w:val="00380B85"/>
    <w:rsid w:val="003816E5"/>
    <w:rsid w:val="003835E8"/>
    <w:rsid w:val="0038622E"/>
    <w:rsid w:val="00386873"/>
    <w:rsid w:val="00386FF6"/>
    <w:rsid w:val="0038760C"/>
    <w:rsid w:val="00391093"/>
    <w:rsid w:val="00393CC0"/>
    <w:rsid w:val="00393FC5"/>
    <w:rsid w:val="00394D6E"/>
    <w:rsid w:val="00394E5B"/>
    <w:rsid w:val="00397543"/>
    <w:rsid w:val="003A0BC9"/>
    <w:rsid w:val="003A1117"/>
    <w:rsid w:val="003A2343"/>
    <w:rsid w:val="003A3DD8"/>
    <w:rsid w:val="003A4AEF"/>
    <w:rsid w:val="003A4FD7"/>
    <w:rsid w:val="003A6F68"/>
    <w:rsid w:val="003A73DF"/>
    <w:rsid w:val="003B16AA"/>
    <w:rsid w:val="003B2F95"/>
    <w:rsid w:val="003B3F44"/>
    <w:rsid w:val="003B4C00"/>
    <w:rsid w:val="003B55CF"/>
    <w:rsid w:val="003B5896"/>
    <w:rsid w:val="003B69B1"/>
    <w:rsid w:val="003B6C70"/>
    <w:rsid w:val="003B73DE"/>
    <w:rsid w:val="003B7FBB"/>
    <w:rsid w:val="003C714D"/>
    <w:rsid w:val="003D11DC"/>
    <w:rsid w:val="003D35E1"/>
    <w:rsid w:val="003D3C7B"/>
    <w:rsid w:val="003D5409"/>
    <w:rsid w:val="003E0599"/>
    <w:rsid w:val="003E08AA"/>
    <w:rsid w:val="003E0A54"/>
    <w:rsid w:val="003E1333"/>
    <w:rsid w:val="003E17D3"/>
    <w:rsid w:val="003E5089"/>
    <w:rsid w:val="003E5C74"/>
    <w:rsid w:val="003E7680"/>
    <w:rsid w:val="003E7A10"/>
    <w:rsid w:val="003E7A53"/>
    <w:rsid w:val="003F0F70"/>
    <w:rsid w:val="003F29A2"/>
    <w:rsid w:val="003F29B5"/>
    <w:rsid w:val="003F2CF5"/>
    <w:rsid w:val="003F50BB"/>
    <w:rsid w:val="003F5485"/>
    <w:rsid w:val="003F5F1B"/>
    <w:rsid w:val="0040022C"/>
    <w:rsid w:val="004014E4"/>
    <w:rsid w:val="0040172E"/>
    <w:rsid w:val="00402F22"/>
    <w:rsid w:val="004030C6"/>
    <w:rsid w:val="00403706"/>
    <w:rsid w:val="00404FBC"/>
    <w:rsid w:val="0040538B"/>
    <w:rsid w:val="0040645E"/>
    <w:rsid w:val="00410A69"/>
    <w:rsid w:val="004125AC"/>
    <w:rsid w:val="004125F4"/>
    <w:rsid w:val="00413C5A"/>
    <w:rsid w:val="00413D95"/>
    <w:rsid w:val="00414E11"/>
    <w:rsid w:val="00416855"/>
    <w:rsid w:val="00417381"/>
    <w:rsid w:val="00417C09"/>
    <w:rsid w:val="00417E56"/>
    <w:rsid w:val="00421577"/>
    <w:rsid w:val="00422190"/>
    <w:rsid w:val="004228DC"/>
    <w:rsid w:val="00423476"/>
    <w:rsid w:val="004241F6"/>
    <w:rsid w:val="00424212"/>
    <w:rsid w:val="00424245"/>
    <w:rsid w:val="0042558C"/>
    <w:rsid w:val="00426ADF"/>
    <w:rsid w:val="00431549"/>
    <w:rsid w:val="00433A84"/>
    <w:rsid w:val="00433EBD"/>
    <w:rsid w:val="00434CCB"/>
    <w:rsid w:val="00435AC6"/>
    <w:rsid w:val="00435EA9"/>
    <w:rsid w:val="004363A9"/>
    <w:rsid w:val="0043799E"/>
    <w:rsid w:val="00437ABE"/>
    <w:rsid w:val="00441C30"/>
    <w:rsid w:val="0044465E"/>
    <w:rsid w:val="00444FBA"/>
    <w:rsid w:val="00446174"/>
    <w:rsid w:val="00446A72"/>
    <w:rsid w:val="00446BA9"/>
    <w:rsid w:val="0045167A"/>
    <w:rsid w:val="00454512"/>
    <w:rsid w:val="00454F3C"/>
    <w:rsid w:val="00456694"/>
    <w:rsid w:val="00457428"/>
    <w:rsid w:val="00457B0B"/>
    <w:rsid w:val="00461DD4"/>
    <w:rsid w:val="0046243D"/>
    <w:rsid w:val="004730DE"/>
    <w:rsid w:val="00473E90"/>
    <w:rsid w:val="00480834"/>
    <w:rsid w:val="00481462"/>
    <w:rsid w:val="004840F3"/>
    <w:rsid w:val="0048473B"/>
    <w:rsid w:val="00484B9F"/>
    <w:rsid w:val="00485965"/>
    <w:rsid w:val="004922F5"/>
    <w:rsid w:val="00493E93"/>
    <w:rsid w:val="00494292"/>
    <w:rsid w:val="00494529"/>
    <w:rsid w:val="0049489C"/>
    <w:rsid w:val="00495CF8"/>
    <w:rsid w:val="00495E90"/>
    <w:rsid w:val="004A00C8"/>
    <w:rsid w:val="004A0FA5"/>
    <w:rsid w:val="004A1BE5"/>
    <w:rsid w:val="004A26BA"/>
    <w:rsid w:val="004A2D21"/>
    <w:rsid w:val="004A39FE"/>
    <w:rsid w:val="004A4218"/>
    <w:rsid w:val="004A4708"/>
    <w:rsid w:val="004A4EDA"/>
    <w:rsid w:val="004A58BC"/>
    <w:rsid w:val="004A7A66"/>
    <w:rsid w:val="004B0743"/>
    <w:rsid w:val="004B6570"/>
    <w:rsid w:val="004B6F16"/>
    <w:rsid w:val="004B76A4"/>
    <w:rsid w:val="004C0BFF"/>
    <w:rsid w:val="004C2830"/>
    <w:rsid w:val="004C2D36"/>
    <w:rsid w:val="004C37FC"/>
    <w:rsid w:val="004C4523"/>
    <w:rsid w:val="004C536D"/>
    <w:rsid w:val="004C5CC8"/>
    <w:rsid w:val="004C657B"/>
    <w:rsid w:val="004D2488"/>
    <w:rsid w:val="004D2501"/>
    <w:rsid w:val="004D2CEE"/>
    <w:rsid w:val="004D31E4"/>
    <w:rsid w:val="004D5357"/>
    <w:rsid w:val="004D5F01"/>
    <w:rsid w:val="004D6367"/>
    <w:rsid w:val="004D65DE"/>
    <w:rsid w:val="004D70A5"/>
    <w:rsid w:val="004D7EDB"/>
    <w:rsid w:val="004E0B10"/>
    <w:rsid w:val="004E0DCF"/>
    <w:rsid w:val="004E0EF2"/>
    <w:rsid w:val="004E1FA0"/>
    <w:rsid w:val="004E2D33"/>
    <w:rsid w:val="004E31F4"/>
    <w:rsid w:val="004E3C86"/>
    <w:rsid w:val="004E522E"/>
    <w:rsid w:val="004E53A2"/>
    <w:rsid w:val="004E5B14"/>
    <w:rsid w:val="004E5C27"/>
    <w:rsid w:val="004E6F5A"/>
    <w:rsid w:val="004F0885"/>
    <w:rsid w:val="004F45BC"/>
    <w:rsid w:val="004F4A5A"/>
    <w:rsid w:val="004F54DE"/>
    <w:rsid w:val="004F5AD1"/>
    <w:rsid w:val="004F660E"/>
    <w:rsid w:val="004F6657"/>
    <w:rsid w:val="004F7507"/>
    <w:rsid w:val="004F7C9E"/>
    <w:rsid w:val="00501905"/>
    <w:rsid w:val="005022BC"/>
    <w:rsid w:val="00502BE0"/>
    <w:rsid w:val="005040E7"/>
    <w:rsid w:val="0050461A"/>
    <w:rsid w:val="00504934"/>
    <w:rsid w:val="00505C49"/>
    <w:rsid w:val="00507B1A"/>
    <w:rsid w:val="00507B21"/>
    <w:rsid w:val="00507CA7"/>
    <w:rsid w:val="00512201"/>
    <w:rsid w:val="00512409"/>
    <w:rsid w:val="00512F91"/>
    <w:rsid w:val="005138F6"/>
    <w:rsid w:val="005141B0"/>
    <w:rsid w:val="005145F9"/>
    <w:rsid w:val="00515BC8"/>
    <w:rsid w:val="00515E0E"/>
    <w:rsid w:val="00515E29"/>
    <w:rsid w:val="00515F54"/>
    <w:rsid w:val="0051641F"/>
    <w:rsid w:val="0051686C"/>
    <w:rsid w:val="00516A74"/>
    <w:rsid w:val="00516F3D"/>
    <w:rsid w:val="00517178"/>
    <w:rsid w:val="005172A7"/>
    <w:rsid w:val="00517687"/>
    <w:rsid w:val="00517CDA"/>
    <w:rsid w:val="005236FE"/>
    <w:rsid w:val="00524036"/>
    <w:rsid w:val="00524CD9"/>
    <w:rsid w:val="00525765"/>
    <w:rsid w:val="00525A28"/>
    <w:rsid w:val="00525ED1"/>
    <w:rsid w:val="00526171"/>
    <w:rsid w:val="00526D0F"/>
    <w:rsid w:val="005270E8"/>
    <w:rsid w:val="00527507"/>
    <w:rsid w:val="0052790C"/>
    <w:rsid w:val="00531CE5"/>
    <w:rsid w:val="00531E7A"/>
    <w:rsid w:val="00532D9E"/>
    <w:rsid w:val="00533203"/>
    <w:rsid w:val="005348AD"/>
    <w:rsid w:val="00534991"/>
    <w:rsid w:val="005358B0"/>
    <w:rsid w:val="005360D2"/>
    <w:rsid w:val="00537009"/>
    <w:rsid w:val="00540A4B"/>
    <w:rsid w:val="00540D30"/>
    <w:rsid w:val="00541BBB"/>
    <w:rsid w:val="0054450F"/>
    <w:rsid w:val="0054522E"/>
    <w:rsid w:val="005457FF"/>
    <w:rsid w:val="0054678B"/>
    <w:rsid w:val="00546E9A"/>
    <w:rsid w:val="00551383"/>
    <w:rsid w:val="005518B3"/>
    <w:rsid w:val="00551BB0"/>
    <w:rsid w:val="005534CC"/>
    <w:rsid w:val="005539A5"/>
    <w:rsid w:val="00553C2D"/>
    <w:rsid w:val="00553D8F"/>
    <w:rsid w:val="00555C2D"/>
    <w:rsid w:val="00556578"/>
    <w:rsid w:val="00557579"/>
    <w:rsid w:val="0056025A"/>
    <w:rsid w:val="00560397"/>
    <w:rsid w:val="005618D5"/>
    <w:rsid w:val="00562456"/>
    <w:rsid w:val="005628F7"/>
    <w:rsid w:val="005629FC"/>
    <w:rsid w:val="0056386D"/>
    <w:rsid w:val="0056456E"/>
    <w:rsid w:val="00565BC0"/>
    <w:rsid w:val="00565EFB"/>
    <w:rsid w:val="005660B7"/>
    <w:rsid w:val="005664AD"/>
    <w:rsid w:val="00566735"/>
    <w:rsid w:val="00566889"/>
    <w:rsid w:val="005668AD"/>
    <w:rsid w:val="00572B8A"/>
    <w:rsid w:val="00574E20"/>
    <w:rsid w:val="005763E5"/>
    <w:rsid w:val="005769EC"/>
    <w:rsid w:val="00580107"/>
    <w:rsid w:val="00581702"/>
    <w:rsid w:val="0058244C"/>
    <w:rsid w:val="00582486"/>
    <w:rsid w:val="00582DB9"/>
    <w:rsid w:val="00586B60"/>
    <w:rsid w:val="005900AD"/>
    <w:rsid w:val="00590B7D"/>
    <w:rsid w:val="005924F6"/>
    <w:rsid w:val="005926E8"/>
    <w:rsid w:val="00593367"/>
    <w:rsid w:val="0059436E"/>
    <w:rsid w:val="00594B22"/>
    <w:rsid w:val="005958A3"/>
    <w:rsid w:val="00595DF7"/>
    <w:rsid w:val="005A02AB"/>
    <w:rsid w:val="005A0432"/>
    <w:rsid w:val="005A084B"/>
    <w:rsid w:val="005A1D02"/>
    <w:rsid w:val="005A3AF4"/>
    <w:rsid w:val="005A3FC5"/>
    <w:rsid w:val="005A48EE"/>
    <w:rsid w:val="005A5ECF"/>
    <w:rsid w:val="005A6860"/>
    <w:rsid w:val="005A7990"/>
    <w:rsid w:val="005B0676"/>
    <w:rsid w:val="005B0B61"/>
    <w:rsid w:val="005B35D4"/>
    <w:rsid w:val="005B5426"/>
    <w:rsid w:val="005B5FBE"/>
    <w:rsid w:val="005B6169"/>
    <w:rsid w:val="005B6608"/>
    <w:rsid w:val="005C04F9"/>
    <w:rsid w:val="005C0B26"/>
    <w:rsid w:val="005C1A9D"/>
    <w:rsid w:val="005C4E88"/>
    <w:rsid w:val="005C53E8"/>
    <w:rsid w:val="005C720C"/>
    <w:rsid w:val="005C742A"/>
    <w:rsid w:val="005C7EB6"/>
    <w:rsid w:val="005D02B7"/>
    <w:rsid w:val="005D1FC0"/>
    <w:rsid w:val="005D2D42"/>
    <w:rsid w:val="005D3432"/>
    <w:rsid w:val="005D6BF7"/>
    <w:rsid w:val="005D7E47"/>
    <w:rsid w:val="005E3382"/>
    <w:rsid w:val="005E453B"/>
    <w:rsid w:val="005E46C5"/>
    <w:rsid w:val="005E61F3"/>
    <w:rsid w:val="005E6EE8"/>
    <w:rsid w:val="005F6488"/>
    <w:rsid w:val="005F687D"/>
    <w:rsid w:val="005F6F61"/>
    <w:rsid w:val="005F7AFE"/>
    <w:rsid w:val="00603469"/>
    <w:rsid w:val="00603F2D"/>
    <w:rsid w:val="00606EC3"/>
    <w:rsid w:val="006077ED"/>
    <w:rsid w:val="006111DA"/>
    <w:rsid w:val="006118EC"/>
    <w:rsid w:val="00612BC1"/>
    <w:rsid w:val="00613F3A"/>
    <w:rsid w:val="00613FFA"/>
    <w:rsid w:val="00615BE3"/>
    <w:rsid w:val="00616058"/>
    <w:rsid w:val="00617083"/>
    <w:rsid w:val="00617F66"/>
    <w:rsid w:val="00620275"/>
    <w:rsid w:val="00620ABC"/>
    <w:rsid w:val="00621079"/>
    <w:rsid w:val="0062386E"/>
    <w:rsid w:val="00623AB3"/>
    <w:rsid w:val="00626E8A"/>
    <w:rsid w:val="00627640"/>
    <w:rsid w:val="00632985"/>
    <w:rsid w:val="0063347D"/>
    <w:rsid w:val="0063428B"/>
    <w:rsid w:val="00635004"/>
    <w:rsid w:val="00635747"/>
    <w:rsid w:val="00636299"/>
    <w:rsid w:val="00636F64"/>
    <w:rsid w:val="00636FFB"/>
    <w:rsid w:val="00640077"/>
    <w:rsid w:val="00640274"/>
    <w:rsid w:val="006402DB"/>
    <w:rsid w:val="006403D3"/>
    <w:rsid w:val="006410FE"/>
    <w:rsid w:val="00641459"/>
    <w:rsid w:val="00641FE0"/>
    <w:rsid w:val="00641FF3"/>
    <w:rsid w:val="00642298"/>
    <w:rsid w:val="00642838"/>
    <w:rsid w:val="00642EEB"/>
    <w:rsid w:val="00645142"/>
    <w:rsid w:val="0064594A"/>
    <w:rsid w:val="00646B47"/>
    <w:rsid w:val="00647441"/>
    <w:rsid w:val="0065222D"/>
    <w:rsid w:val="006522B7"/>
    <w:rsid w:val="006526C7"/>
    <w:rsid w:val="00652A00"/>
    <w:rsid w:val="006550AE"/>
    <w:rsid w:val="0065569B"/>
    <w:rsid w:val="00655A55"/>
    <w:rsid w:val="006574CD"/>
    <w:rsid w:val="00662C7A"/>
    <w:rsid w:val="00662DB6"/>
    <w:rsid w:val="00662DE7"/>
    <w:rsid w:val="00664833"/>
    <w:rsid w:val="0066613E"/>
    <w:rsid w:val="006675DD"/>
    <w:rsid w:val="00667C5D"/>
    <w:rsid w:val="00667E9C"/>
    <w:rsid w:val="00670774"/>
    <w:rsid w:val="00672673"/>
    <w:rsid w:val="00672C08"/>
    <w:rsid w:val="00672F29"/>
    <w:rsid w:val="00672F6A"/>
    <w:rsid w:val="00673895"/>
    <w:rsid w:val="00673CE1"/>
    <w:rsid w:val="00673FCB"/>
    <w:rsid w:val="0067450F"/>
    <w:rsid w:val="0067503B"/>
    <w:rsid w:val="00677817"/>
    <w:rsid w:val="00681089"/>
    <w:rsid w:val="006822E0"/>
    <w:rsid w:val="00684568"/>
    <w:rsid w:val="00687487"/>
    <w:rsid w:val="00687A02"/>
    <w:rsid w:val="00687FB7"/>
    <w:rsid w:val="00691D44"/>
    <w:rsid w:val="0069279C"/>
    <w:rsid w:val="00693B6F"/>
    <w:rsid w:val="00693F9C"/>
    <w:rsid w:val="0069503C"/>
    <w:rsid w:val="00695452"/>
    <w:rsid w:val="00695D18"/>
    <w:rsid w:val="00697068"/>
    <w:rsid w:val="00697196"/>
    <w:rsid w:val="00697A8E"/>
    <w:rsid w:val="006A2E6B"/>
    <w:rsid w:val="006A34DA"/>
    <w:rsid w:val="006A35D4"/>
    <w:rsid w:val="006A500E"/>
    <w:rsid w:val="006A568C"/>
    <w:rsid w:val="006A7CF8"/>
    <w:rsid w:val="006B0308"/>
    <w:rsid w:val="006B2432"/>
    <w:rsid w:val="006B25CC"/>
    <w:rsid w:val="006B3331"/>
    <w:rsid w:val="006B544A"/>
    <w:rsid w:val="006B634F"/>
    <w:rsid w:val="006B6560"/>
    <w:rsid w:val="006C0650"/>
    <w:rsid w:val="006C0818"/>
    <w:rsid w:val="006C17CD"/>
    <w:rsid w:val="006C2144"/>
    <w:rsid w:val="006C3B9C"/>
    <w:rsid w:val="006C3EF3"/>
    <w:rsid w:val="006C5A4A"/>
    <w:rsid w:val="006C5F44"/>
    <w:rsid w:val="006C7B50"/>
    <w:rsid w:val="006D0C1D"/>
    <w:rsid w:val="006D11DB"/>
    <w:rsid w:val="006D6418"/>
    <w:rsid w:val="006D7CAC"/>
    <w:rsid w:val="006E0061"/>
    <w:rsid w:val="006E1A51"/>
    <w:rsid w:val="006E1BF9"/>
    <w:rsid w:val="006E2243"/>
    <w:rsid w:val="006E29ED"/>
    <w:rsid w:val="006E2C86"/>
    <w:rsid w:val="006E4611"/>
    <w:rsid w:val="006E63B1"/>
    <w:rsid w:val="006E7CB3"/>
    <w:rsid w:val="006E7E3B"/>
    <w:rsid w:val="006F110A"/>
    <w:rsid w:val="006F4731"/>
    <w:rsid w:val="006F50A6"/>
    <w:rsid w:val="006F5CF4"/>
    <w:rsid w:val="006F5DED"/>
    <w:rsid w:val="006F5F97"/>
    <w:rsid w:val="006F7215"/>
    <w:rsid w:val="00700E89"/>
    <w:rsid w:val="007018ED"/>
    <w:rsid w:val="00702FA2"/>
    <w:rsid w:val="00703EAF"/>
    <w:rsid w:val="0070450E"/>
    <w:rsid w:val="007052B1"/>
    <w:rsid w:val="00706031"/>
    <w:rsid w:val="00706A94"/>
    <w:rsid w:val="0071026B"/>
    <w:rsid w:val="00710D65"/>
    <w:rsid w:val="00710DA2"/>
    <w:rsid w:val="00710EED"/>
    <w:rsid w:val="00712373"/>
    <w:rsid w:val="007152DC"/>
    <w:rsid w:val="00715F79"/>
    <w:rsid w:val="0071609E"/>
    <w:rsid w:val="00717A22"/>
    <w:rsid w:val="00722069"/>
    <w:rsid w:val="0072363E"/>
    <w:rsid w:val="00723C99"/>
    <w:rsid w:val="0072482F"/>
    <w:rsid w:val="00726347"/>
    <w:rsid w:val="0072772B"/>
    <w:rsid w:val="007312A6"/>
    <w:rsid w:val="007319E9"/>
    <w:rsid w:val="00733E13"/>
    <w:rsid w:val="00734954"/>
    <w:rsid w:val="00736361"/>
    <w:rsid w:val="00742129"/>
    <w:rsid w:val="00742A55"/>
    <w:rsid w:val="0074337D"/>
    <w:rsid w:val="00745087"/>
    <w:rsid w:val="00745807"/>
    <w:rsid w:val="00747A77"/>
    <w:rsid w:val="00750F5D"/>
    <w:rsid w:val="0075227F"/>
    <w:rsid w:val="0075312A"/>
    <w:rsid w:val="00754085"/>
    <w:rsid w:val="0075467D"/>
    <w:rsid w:val="00755EDC"/>
    <w:rsid w:val="00756249"/>
    <w:rsid w:val="00756A52"/>
    <w:rsid w:val="00757271"/>
    <w:rsid w:val="007573EB"/>
    <w:rsid w:val="007626BD"/>
    <w:rsid w:val="00762E9B"/>
    <w:rsid w:val="0076423A"/>
    <w:rsid w:val="00765511"/>
    <w:rsid w:val="00766514"/>
    <w:rsid w:val="007706D2"/>
    <w:rsid w:val="00770889"/>
    <w:rsid w:val="00771C40"/>
    <w:rsid w:val="007723FF"/>
    <w:rsid w:val="00772B66"/>
    <w:rsid w:val="00774986"/>
    <w:rsid w:val="00776967"/>
    <w:rsid w:val="00776D39"/>
    <w:rsid w:val="007779AC"/>
    <w:rsid w:val="007812D0"/>
    <w:rsid w:val="00782FD1"/>
    <w:rsid w:val="00784BC0"/>
    <w:rsid w:val="0078582D"/>
    <w:rsid w:val="007876C5"/>
    <w:rsid w:val="0079060A"/>
    <w:rsid w:val="00791209"/>
    <w:rsid w:val="00794851"/>
    <w:rsid w:val="007954E4"/>
    <w:rsid w:val="0079725C"/>
    <w:rsid w:val="007A00B8"/>
    <w:rsid w:val="007A19E4"/>
    <w:rsid w:val="007A2421"/>
    <w:rsid w:val="007A53CB"/>
    <w:rsid w:val="007A71E2"/>
    <w:rsid w:val="007A79DB"/>
    <w:rsid w:val="007A7EBC"/>
    <w:rsid w:val="007B0233"/>
    <w:rsid w:val="007B0C75"/>
    <w:rsid w:val="007B2536"/>
    <w:rsid w:val="007B4CCD"/>
    <w:rsid w:val="007B6D1E"/>
    <w:rsid w:val="007B715B"/>
    <w:rsid w:val="007B7620"/>
    <w:rsid w:val="007C0145"/>
    <w:rsid w:val="007C0894"/>
    <w:rsid w:val="007C2704"/>
    <w:rsid w:val="007C2707"/>
    <w:rsid w:val="007C3377"/>
    <w:rsid w:val="007C4877"/>
    <w:rsid w:val="007C4FED"/>
    <w:rsid w:val="007C5995"/>
    <w:rsid w:val="007C64B5"/>
    <w:rsid w:val="007C6EEA"/>
    <w:rsid w:val="007D07C8"/>
    <w:rsid w:val="007D18B7"/>
    <w:rsid w:val="007D61F9"/>
    <w:rsid w:val="007D62F2"/>
    <w:rsid w:val="007E06B9"/>
    <w:rsid w:val="007E239A"/>
    <w:rsid w:val="007E2CEC"/>
    <w:rsid w:val="007E2DAF"/>
    <w:rsid w:val="007E376A"/>
    <w:rsid w:val="007E3BCF"/>
    <w:rsid w:val="007E3DFB"/>
    <w:rsid w:val="007E57F7"/>
    <w:rsid w:val="007E5BB1"/>
    <w:rsid w:val="007E69CA"/>
    <w:rsid w:val="007E77E6"/>
    <w:rsid w:val="007E79BE"/>
    <w:rsid w:val="007F0E01"/>
    <w:rsid w:val="007F218B"/>
    <w:rsid w:val="007F24CF"/>
    <w:rsid w:val="007F4366"/>
    <w:rsid w:val="007F6DEA"/>
    <w:rsid w:val="007F6E7D"/>
    <w:rsid w:val="007F702D"/>
    <w:rsid w:val="00800EE5"/>
    <w:rsid w:val="00801645"/>
    <w:rsid w:val="0080478C"/>
    <w:rsid w:val="008068D9"/>
    <w:rsid w:val="00807ED7"/>
    <w:rsid w:val="008118C9"/>
    <w:rsid w:val="00811EB3"/>
    <w:rsid w:val="008133DE"/>
    <w:rsid w:val="0081433F"/>
    <w:rsid w:val="008145CD"/>
    <w:rsid w:val="00814AC4"/>
    <w:rsid w:val="00814F5B"/>
    <w:rsid w:val="0081505C"/>
    <w:rsid w:val="00815DE8"/>
    <w:rsid w:val="0081675F"/>
    <w:rsid w:val="008212A5"/>
    <w:rsid w:val="00822292"/>
    <w:rsid w:val="0082374B"/>
    <w:rsid w:val="00823BAA"/>
    <w:rsid w:val="008240FB"/>
    <w:rsid w:val="00826B87"/>
    <w:rsid w:val="00827180"/>
    <w:rsid w:val="00827F4E"/>
    <w:rsid w:val="00831468"/>
    <w:rsid w:val="008315EA"/>
    <w:rsid w:val="00835277"/>
    <w:rsid w:val="00835877"/>
    <w:rsid w:val="008375D4"/>
    <w:rsid w:val="00837760"/>
    <w:rsid w:val="00842829"/>
    <w:rsid w:val="00843159"/>
    <w:rsid w:val="0084538D"/>
    <w:rsid w:val="00845FF0"/>
    <w:rsid w:val="0084699B"/>
    <w:rsid w:val="00847B98"/>
    <w:rsid w:val="00850A36"/>
    <w:rsid w:val="0085303C"/>
    <w:rsid w:val="00855ED7"/>
    <w:rsid w:val="0085680F"/>
    <w:rsid w:val="00857068"/>
    <w:rsid w:val="0085741B"/>
    <w:rsid w:val="00857732"/>
    <w:rsid w:val="0086045D"/>
    <w:rsid w:val="00862751"/>
    <w:rsid w:val="008628D8"/>
    <w:rsid w:val="008656D0"/>
    <w:rsid w:val="00865B77"/>
    <w:rsid w:val="008708CB"/>
    <w:rsid w:val="00871662"/>
    <w:rsid w:val="0087173B"/>
    <w:rsid w:val="00871ABC"/>
    <w:rsid w:val="00874913"/>
    <w:rsid w:val="00874CB5"/>
    <w:rsid w:val="008762D3"/>
    <w:rsid w:val="00876692"/>
    <w:rsid w:val="00876C58"/>
    <w:rsid w:val="00877E84"/>
    <w:rsid w:val="00880063"/>
    <w:rsid w:val="00880B12"/>
    <w:rsid w:val="00881750"/>
    <w:rsid w:val="00882F0A"/>
    <w:rsid w:val="00883B50"/>
    <w:rsid w:val="00886F8A"/>
    <w:rsid w:val="008874BA"/>
    <w:rsid w:val="0089065C"/>
    <w:rsid w:val="00891926"/>
    <w:rsid w:val="00891F05"/>
    <w:rsid w:val="0089334A"/>
    <w:rsid w:val="008A0127"/>
    <w:rsid w:val="008A0CA3"/>
    <w:rsid w:val="008A1FEF"/>
    <w:rsid w:val="008A5A7C"/>
    <w:rsid w:val="008A5F1C"/>
    <w:rsid w:val="008A6D37"/>
    <w:rsid w:val="008A75DF"/>
    <w:rsid w:val="008B0557"/>
    <w:rsid w:val="008B0B69"/>
    <w:rsid w:val="008B12F9"/>
    <w:rsid w:val="008B1724"/>
    <w:rsid w:val="008B23EA"/>
    <w:rsid w:val="008B29AD"/>
    <w:rsid w:val="008B3D56"/>
    <w:rsid w:val="008B5606"/>
    <w:rsid w:val="008C24A4"/>
    <w:rsid w:val="008C3240"/>
    <w:rsid w:val="008C3F0F"/>
    <w:rsid w:val="008C44FA"/>
    <w:rsid w:val="008C49B1"/>
    <w:rsid w:val="008C67AB"/>
    <w:rsid w:val="008D0677"/>
    <w:rsid w:val="008D1A49"/>
    <w:rsid w:val="008D2F9B"/>
    <w:rsid w:val="008D308F"/>
    <w:rsid w:val="008D6E18"/>
    <w:rsid w:val="008D7718"/>
    <w:rsid w:val="008D7805"/>
    <w:rsid w:val="008E16E9"/>
    <w:rsid w:val="008E4621"/>
    <w:rsid w:val="008E5889"/>
    <w:rsid w:val="008E7C97"/>
    <w:rsid w:val="008F0CF9"/>
    <w:rsid w:val="008F1B33"/>
    <w:rsid w:val="008F1FEF"/>
    <w:rsid w:val="008F2454"/>
    <w:rsid w:val="008F2733"/>
    <w:rsid w:val="008F3A52"/>
    <w:rsid w:val="008F4027"/>
    <w:rsid w:val="008F4B8F"/>
    <w:rsid w:val="008F4DB6"/>
    <w:rsid w:val="008F7FBD"/>
    <w:rsid w:val="0090129C"/>
    <w:rsid w:val="00902B69"/>
    <w:rsid w:val="00905E30"/>
    <w:rsid w:val="00906832"/>
    <w:rsid w:val="0090714A"/>
    <w:rsid w:val="009129E3"/>
    <w:rsid w:val="009139BE"/>
    <w:rsid w:val="00913C44"/>
    <w:rsid w:val="00915A3A"/>
    <w:rsid w:val="00915B40"/>
    <w:rsid w:val="00920368"/>
    <w:rsid w:val="009217A1"/>
    <w:rsid w:val="00921AAB"/>
    <w:rsid w:val="009221DC"/>
    <w:rsid w:val="00923859"/>
    <w:rsid w:val="0092458C"/>
    <w:rsid w:val="009245B7"/>
    <w:rsid w:val="0092746E"/>
    <w:rsid w:val="009276E6"/>
    <w:rsid w:val="00927F0E"/>
    <w:rsid w:val="00931735"/>
    <w:rsid w:val="009337DE"/>
    <w:rsid w:val="00933CAF"/>
    <w:rsid w:val="009342CB"/>
    <w:rsid w:val="00934A59"/>
    <w:rsid w:val="00935BC2"/>
    <w:rsid w:val="009364DA"/>
    <w:rsid w:val="00937204"/>
    <w:rsid w:val="00941C4C"/>
    <w:rsid w:val="00941D54"/>
    <w:rsid w:val="009421BD"/>
    <w:rsid w:val="00943243"/>
    <w:rsid w:val="0094433A"/>
    <w:rsid w:val="00947481"/>
    <w:rsid w:val="00947EF9"/>
    <w:rsid w:val="00951CAB"/>
    <w:rsid w:val="0095247A"/>
    <w:rsid w:val="00956FB8"/>
    <w:rsid w:val="00961322"/>
    <w:rsid w:val="00963A84"/>
    <w:rsid w:val="009641BC"/>
    <w:rsid w:val="0096485C"/>
    <w:rsid w:val="009654F8"/>
    <w:rsid w:val="009700D3"/>
    <w:rsid w:val="0097068D"/>
    <w:rsid w:val="00971492"/>
    <w:rsid w:val="009726F1"/>
    <w:rsid w:val="00973E21"/>
    <w:rsid w:val="0097514E"/>
    <w:rsid w:val="00975C8D"/>
    <w:rsid w:val="009761DA"/>
    <w:rsid w:val="009776DB"/>
    <w:rsid w:val="00980DE9"/>
    <w:rsid w:val="00981218"/>
    <w:rsid w:val="009812AA"/>
    <w:rsid w:val="00982932"/>
    <w:rsid w:val="009838C1"/>
    <w:rsid w:val="0098568E"/>
    <w:rsid w:val="00987453"/>
    <w:rsid w:val="0098773E"/>
    <w:rsid w:val="00991B3F"/>
    <w:rsid w:val="00993BA3"/>
    <w:rsid w:val="0099461C"/>
    <w:rsid w:val="00995BC9"/>
    <w:rsid w:val="00996727"/>
    <w:rsid w:val="00996AD6"/>
    <w:rsid w:val="00997126"/>
    <w:rsid w:val="00997314"/>
    <w:rsid w:val="009A1ACF"/>
    <w:rsid w:val="009A2CA7"/>
    <w:rsid w:val="009A3D6F"/>
    <w:rsid w:val="009A40CB"/>
    <w:rsid w:val="009A4DFA"/>
    <w:rsid w:val="009A61D9"/>
    <w:rsid w:val="009A7742"/>
    <w:rsid w:val="009B0810"/>
    <w:rsid w:val="009B1708"/>
    <w:rsid w:val="009B24D5"/>
    <w:rsid w:val="009B2FFA"/>
    <w:rsid w:val="009B715C"/>
    <w:rsid w:val="009B79DD"/>
    <w:rsid w:val="009C0007"/>
    <w:rsid w:val="009C03AE"/>
    <w:rsid w:val="009C1993"/>
    <w:rsid w:val="009C27D3"/>
    <w:rsid w:val="009C5AB0"/>
    <w:rsid w:val="009C5D1F"/>
    <w:rsid w:val="009C6C19"/>
    <w:rsid w:val="009C7C0F"/>
    <w:rsid w:val="009D00D4"/>
    <w:rsid w:val="009D2299"/>
    <w:rsid w:val="009D4D69"/>
    <w:rsid w:val="009D53E8"/>
    <w:rsid w:val="009D53F1"/>
    <w:rsid w:val="009D55E4"/>
    <w:rsid w:val="009D7E45"/>
    <w:rsid w:val="009D7FDE"/>
    <w:rsid w:val="009E10AA"/>
    <w:rsid w:val="009E19F9"/>
    <w:rsid w:val="009E1AD5"/>
    <w:rsid w:val="009E302E"/>
    <w:rsid w:val="009E3ADA"/>
    <w:rsid w:val="009E3CCC"/>
    <w:rsid w:val="009E425F"/>
    <w:rsid w:val="009E51A8"/>
    <w:rsid w:val="009E55F7"/>
    <w:rsid w:val="009E627D"/>
    <w:rsid w:val="009E689F"/>
    <w:rsid w:val="009E7D20"/>
    <w:rsid w:val="009E7D51"/>
    <w:rsid w:val="009F0A70"/>
    <w:rsid w:val="009F14F5"/>
    <w:rsid w:val="009F1CA2"/>
    <w:rsid w:val="009F3B88"/>
    <w:rsid w:val="009F5B89"/>
    <w:rsid w:val="009F6B68"/>
    <w:rsid w:val="009F7A53"/>
    <w:rsid w:val="00A00107"/>
    <w:rsid w:val="00A00CBB"/>
    <w:rsid w:val="00A01A71"/>
    <w:rsid w:val="00A02B36"/>
    <w:rsid w:val="00A03EF4"/>
    <w:rsid w:val="00A04363"/>
    <w:rsid w:val="00A04A7B"/>
    <w:rsid w:val="00A04B0F"/>
    <w:rsid w:val="00A05FFD"/>
    <w:rsid w:val="00A06345"/>
    <w:rsid w:val="00A074A6"/>
    <w:rsid w:val="00A07A46"/>
    <w:rsid w:val="00A1077E"/>
    <w:rsid w:val="00A13AA4"/>
    <w:rsid w:val="00A13E98"/>
    <w:rsid w:val="00A1491F"/>
    <w:rsid w:val="00A14D35"/>
    <w:rsid w:val="00A17222"/>
    <w:rsid w:val="00A2085A"/>
    <w:rsid w:val="00A20D5B"/>
    <w:rsid w:val="00A214DE"/>
    <w:rsid w:val="00A22083"/>
    <w:rsid w:val="00A22CB9"/>
    <w:rsid w:val="00A2306D"/>
    <w:rsid w:val="00A2358F"/>
    <w:rsid w:val="00A267C0"/>
    <w:rsid w:val="00A27B7F"/>
    <w:rsid w:val="00A27FAC"/>
    <w:rsid w:val="00A3075A"/>
    <w:rsid w:val="00A30954"/>
    <w:rsid w:val="00A30F8E"/>
    <w:rsid w:val="00A312AC"/>
    <w:rsid w:val="00A323DF"/>
    <w:rsid w:val="00A33254"/>
    <w:rsid w:val="00A3518A"/>
    <w:rsid w:val="00A37B62"/>
    <w:rsid w:val="00A40CE8"/>
    <w:rsid w:val="00A41FD2"/>
    <w:rsid w:val="00A43035"/>
    <w:rsid w:val="00A4326E"/>
    <w:rsid w:val="00A43FEE"/>
    <w:rsid w:val="00A4501D"/>
    <w:rsid w:val="00A4568B"/>
    <w:rsid w:val="00A46511"/>
    <w:rsid w:val="00A47AE3"/>
    <w:rsid w:val="00A47B1F"/>
    <w:rsid w:val="00A5150F"/>
    <w:rsid w:val="00A51C17"/>
    <w:rsid w:val="00A53129"/>
    <w:rsid w:val="00A54179"/>
    <w:rsid w:val="00A54208"/>
    <w:rsid w:val="00A56052"/>
    <w:rsid w:val="00A57E4F"/>
    <w:rsid w:val="00A60A47"/>
    <w:rsid w:val="00A61A0C"/>
    <w:rsid w:val="00A61C35"/>
    <w:rsid w:val="00A6337B"/>
    <w:rsid w:val="00A6339C"/>
    <w:rsid w:val="00A64344"/>
    <w:rsid w:val="00A64F03"/>
    <w:rsid w:val="00A65678"/>
    <w:rsid w:val="00A65B50"/>
    <w:rsid w:val="00A670D7"/>
    <w:rsid w:val="00A67EDC"/>
    <w:rsid w:val="00A71CF4"/>
    <w:rsid w:val="00A72EBF"/>
    <w:rsid w:val="00A73422"/>
    <w:rsid w:val="00A7366D"/>
    <w:rsid w:val="00A7409B"/>
    <w:rsid w:val="00A75313"/>
    <w:rsid w:val="00A75E6E"/>
    <w:rsid w:val="00A76A30"/>
    <w:rsid w:val="00A80022"/>
    <w:rsid w:val="00A80CC0"/>
    <w:rsid w:val="00A816E1"/>
    <w:rsid w:val="00A817C4"/>
    <w:rsid w:val="00A8291B"/>
    <w:rsid w:val="00A83426"/>
    <w:rsid w:val="00A86BB1"/>
    <w:rsid w:val="00A87D53"/>
    <w:rsid w:val="00A914CA"/>
    <w:rsid w:val="00A91D4F"/>
    <w:rsid w:val="00A93964"/>
    <w:rsid w:val="00A94219"/>
    <w:rsid w:val="00A94BE1"/>
    <w:rsid w:val="00A96134"/>
    <w:rsid w:val="00A96B22"/>
    <w:rsid w:val="00A97F10"/>
    <w:rsid w:val="00AA0904"/>
    <w:rsid w:val="00AA2D10"/>
    <w:rsid w:val="00AA30CB"/>
    <w:rsid w:val="00AA33B1"/>
    <w:rsid w:val="00AA340D"/>
    <w:rsid w:val="00AA6260"/>
    <w:rsid w:val="00AA7622"/>
    <w:rsid w:val="00AB01DF"/>
    <w:rsid w:val="00AB0827"/>
    <w:rsid w:val="00AB1492"/>
    <w:rsid w:val="00AB168B"/>
    <w:rsid w:val="00AB1FF0"/>
    <w:rsid w:val="00AB3153"/>
    <w:rsid w:val="00AB34E5"/>
    <w:rsid w:val="00AB3912"/>
    <w:rsid w:val="00AB3F6B"/>
    <w:rsid w:val="00AB71F0"/>
    <w:rsid w:val="00AC07C2"/>
    <w:rsid w:val="00AC2133"/>
    <w:rsid w:val="00AC5530"/>
    <w:rsid w:val="00AC5AAA"/>
    <w:rsid w:val="00AD01CE"/>
    <w:rsid w:val="00AD266E"/>
    <w:rsid w:val="00AD337B"/>
    <w:rsid w:val="00AD3552"/>
    <w:rsid w:val="00AD49E2"/>
    <w:rsid w:val="00AD5E18"/>
    <w:rsid w:val="00AD6DCC"/>
    <w:rsid w:val="00AD738A"/>
    <w:rsid w:val="00AE06FD"/>
    <w:rsid w:val="00AE0E2F"/>
    <w:rsid w:val="00AE1E7F"/>
    <w:rsid w:val="00AE1F38"/>
    <w:rsid w:val="00AE282E"/>
    <w:rsid w:val="00AE37BE"/>
    <w:rsid w:val="00AE441D"/>
    <w:rsid w:val="00AE4A22"/>
    <w:rsid w:val="00AE4F9B"/>
    <w:rsid w:val="00AE50D8"/>
    <w:rsid w:val="00AE5E3F"/>
    <w:rsid w:val="00AE6AC6"/>
    <w:rsid w:val="00AF0582"/>
    <w:rsid w:val="00AF09DD"/>
    <w:rsid w:val="00AF1326"/>
    <w:rsid w:val="00AF1368"/>
    <w:rsid w:val="00AF3670"/>
    <w:rsid w:val="00AF4DEB"/>
    <w:rsid w:val="00AF5C14"/>
    <w:rsid w:val="00AF5EBB"/>
    <w:rsid w:val="00AF658D"/>
    <w:rsid w:val="00AF710C"/>
    <w:rsid w:val="00AF7236"/>
    <w:rsid w:val="00B00643"/>
    <w:rsid w:val="00B00D3B"/>
    <w:rsid w:val="00B01DB6"/>
    <w:rsid w:val="00B02279"/>
    <w:rsid w:val="00B026C2"/>
    <w:rsid w:val="00B054B4"/>
    <w:rsid w:val="00B137F8"/>
    <w:rsid w:val="00B16F9F"/>
    <w:rsid w:val="00B17AC0"/>
    <w:rsid w:val="00B23230"/>
    <w:rsid w:val="00B26CAD"/>
    <w:rsid w:val="00B27046"/>
    <w:rsid w:val="00B274E4"/>
    <w:rsid w:val="00B30C0A"/>
    <w:rsid w:val="00B32AB6"/>
    <w:rsid w:val="00B3466B"/>
    <w:rsid w:val="00B364FD"/>
    <w:rsid w:val="00B36FED"/>
    <w:rsid w:val="00B37947"/>
    <w:rsid w:val="00B37FC6"/>
    <w:rsid w:val="00B41CB7"/>
    <w:rsid w:val="00B432D4"/>
    <w:rsid w:val="00B44027"/>
    <w:rsid w:val="00B46491"/>
    <w:rsid w:val="00B469B9"/>
    <w:rsid w:val="00B47AE6"/>
    <w:rsid w:val="00B506E5"/>
    <w:rsid w:val="00B50BF8"/>
    <w:rsid w:val="00B51555"/>
    <w:rsid w:val="00B52583"/>
    <w:rsid w:val="00B53108"/>
    <w:rsid w:val="00B55A12"/>
    <w:rsid w:val="00B57050"/>
    <w:rsid w:val="00B60401"/>
    <w:rsid w:val="00B60656"/>
    <w:rsid w:val="00B60C87"/>
    <w:rsid w:val="00B62DEA"/>
    <w:rsid w:val="00B63060"/>
    <w:rsid w:val="00B63132"/>
    <w:rsid w:val="00B63282"/>
    <w:rsid w:val="00B640D7"/>
    <w:rsid w:val="00B64C52"/>
    <w:rsid w:val="00B705B6"/>
    <w:rsid w:val="00B7074D"/>
    <w:rsid w:val="00B709A9"/>
    <w:rsid w:val="00B72A5B"/>
    <w:rsid w:val="00B7487D"/>
    <w:rsid w:val="00B755D5"/>
    <w:rsid w:val="00B76060"/>
    <w:rsid w:val="00B774A7"/>
    <w:rsid w:val="00B77DB2"/>
    <w:rsid w:val="00B8075B"/>
    <w:rsid w:val="00B80A6E"/>
    <w:rsid w:val="00B81DFC"/>
    <w:rsid w:val="00B821D7"/>
    <w:rsid w:val="00B84F3F"/>
    <w:rsid w:val="00B902AE"/>
    <w:rsid w:val="00B91402"/>
    <w:rsid w:val="00B920B3"/>
    <w:rsid w:val="00B9322C"/>
    <w:rsid w:val="00B93241"/>
    <w:rsid w:val="00B93D40"/>
    <w:rsid w:val="00B93FEF"/>
    <w:rsid w:val="00B94442"/>
    <w:rsid w:val="00B95F38"/>
    <w:rsid w:val="00B96F6F"/>
    <w:rsid w:val="00B97023"/>
    <w:rsid w:val="00B9757D"/>
    <w:rsid w:val="00B97C9F"/>
    <w:rsid w:val="00BA2ABB"/>
    <w:rsid w:val="00BA3B70"/>
    <w:rsid w:val="00BA3BE9"/>
    <w:rsid w:val="00BA47A2"/>
    <w:rsid w:val="00BB0F4E"/>
    <w:rsid w:val="00BB2DE4"/>
    <w:rsid w:val="00BB3684"/>
    <w:rsid w:val="00BB3C37"/>
    <w:rsid w:val="00BB4E6C"/>
    <w:rsid w:val="00BB5403"/>
    <w:rsid w:val="00BB66CF"/>
    <w:rsid w:val="00BB6D09"/>
    <w:rsid w:val="00BB726D"/>
    <w:rsid w:val="00BC0A21"/>
    <w:rsid w:val="00BC1DD4"/>
    <w:rsid w:val="00BC32E6"/>
    <w:rsid w:val="00BC39E6"/>
    <w:rsid w:val="00BC3E8F"/>
    <w:rsid w:val="00BC57BB"/>
    <w:rsid w:val="00BC5C47"/>
    <w:rsid w:val="00BC7244"/>
    <w:rsid w:val="00BC79BE"/>
    <w:rsid w:val="00BD0607"/>
    <w:rsid w:val="00BD1495"/>
    <w:rsid w:val="00BD189D"/>
    <w:rsid w:val="00BD2DC0"/>
    <w:rsid w:val="00BD3DD2"/>
    <w:rsid w:val="00BD426D"/>
    <w:rsid w:val="00BD4289"/>
    <w:rsid w:val="00BD5570"/>
    <w:rsid w:val="00BD61AF"/>
    <w:rsid w:val="00BD730E"/>
    <w:rsid w:val="00BE0B6A"/>
    <w:rsid w:val="00BE158B"/>
    <w:rsid w:val="00BE2437"/>
    <w:rsid w:val="00BE2734"/>
    <w:rsid w:val="00BE2883"/>
    <w:rsid w:val="00BE3266"/>
    <w:rsid w:val="00BE352C"/>
    <w:rsid w:val="00BE38D0"/>
    <w:rsid w:val="00BE4F5B"/>
    <w:rsid w:val="00BF09EC"/>
    <w:rsid w:val="00BF0C79"/>
    <w:rsid w:val="00BF1068"/>
    <w:rsid w:val="00BF1501"/>
    <w:rsid w:val="00BF1A8E"/>
    <w:rsid w:val="00BF2934"/>
    <w:rsid w:val="00BF410C"/>
    <w:rsid w:val="00BF464F"/>
    <w:rsid w:val="00BF470F"/>
    <w:rsid w:val="00C00C89"/>
    <w:rsid w:val="00C02E57"/>
    <w:rsid w:val="00C10E3C"/>
    <w:rsid w:val="00C11948"/>
    <w:rsid w:val="00C123D6"/>
    <w:rsid w:val="00C13386"/>
    <w:rsid w:val="00C13C73"/>
    <w:rsid w:val="00C142F3"/>
    <w:rsid w:val="00C16A41"/>
    <w:rsid w:val="00C16B4D"/>
    <w:rsid w:val="00C16B5C"/>
    <w:rsid w:val="00C20F25"/>
    <w:rsid w:val="00C21F60"/>
    <w:rsid w:val="00C24F8D"/>
    <w:rsid w:val="00C25AB2"/>
    <w:rsid w:val="00C260B6"/>
    <w:rsid w:val="00C2784C"/>
    <w:rsid w:val="00C278B7"/>
    <w:rsid w:val="00C27CB9"/>
    <w:rsid w:val="00C309CD"/>
    <w:rsid w:val="00C31DAC"/>
    <w:rsid w:val="00C321C0"/>
    <w:rsid w:val="00C32CF4"/>
    <w:rsid w:val="00C3610D"/>
    <w:rsid w:val="00C403D8"/>
    <w:rsid w:val="00C403ED"/>
    <w:rsid w:val="00C40CCF"/>
    <w:rsid w:val="00C42198"/>
    <w:rsid w:val="00C423B6"/>
    <w:rsid w:val="00C42FF8"/>
    <w:rsid w:val="00C43466"/>
    <w:rsid w:val="00C43D46"/>
    <w:rsid w:val="00C4430A"/>
    <w:rsid w:val="00C445D5"/>
    <w:rsid w:val="00C46ACF"/>
    <w:rsid w:val="00C46E6B"/>
    <w:rsid w:val="00C46E83"/>
    <w:rsid w:val="00C51351"/>
    <w:rsid w:val="00C51EB1"/>
    <w:rsid w:val="00C52203"/>
    <w:rsid w:val="00C526B1"/>
    <w:rsid w:val="00C533EF"/>
    <w:rsid w:val="00C56BB2"/>
    <w:rsid w:val="00C56DA3"/>
    <w:rsid w:val="00C57269"/>
    <w:rsid w:val="00C57D7F"/>
    <w:rsid w:val="00C6076D"/>
    <w:rsid w:val="00C60F1B"/>
    <w:rsid w:val="00C63F2E"/>
    <w:rsid w:val="00C651DA"/>
    <w:rsid w:val="00C669BA"/>
    <w:rsid w:val="00C66CD1"/>
    <w:rsid w:val="00C67000"/>
    <w:rsid w:val="00C67073"/>
    <w:rsid w:val="00C67DF2"/>
    <w:rsid w:val="00C7129B"/>
    <w:rsid w:val="00C72264"/>
    <w:rsid w:val="00C727E7"/>
    <w:rsid w:val="00C72926"/>
    <w:rsid w:val="00C752A6"/>
    <w:rsid w:val="00C75364"/>
    <w:rsid w:val="00C778BB"/>
    <w:rsid w:val="00C77DC9"/>
    <w:rsid w:val="00C803F3"/>
    <w:rsid w:val="00C80C1A"/>
    <w:rsid w:val="00C812A7"/>
    <w:rsid w:val="00C823AA"/>
    <w:rsid w:val="00C8305E"/>
    <w:rsid w:val="00C834B1"/>
    <w:rsid w:val="00C837F9"/>
    <w:rsid w:val="00C84B36"/>
    <w:rsid w:val="00C8592F"/>
    <w:rsid w:val="00C859C5"/>
    <w:rsid w:val="00C87F8C"/>
    <w:rsid w:val="00C90548"/>
    <w:rsid w:val="00C91A73"/>
    <w:rsid w:val="00C92A64"/>
    <w:rsid w:val="00C92B81"/>
    <w:rsid w:val="00C93564"/>
    <w:rsid w:val="00C93FCE"/>
    <w:rsid w:val="00C947AA"/>
    <w:rsid w:val="00C948AC"/>
    <w:rsid w:val="00C94BEC"/>
    <w:rsid w:val="00C94EA6"/>
    <w:rsid w:val="00C950E0"/>
    <w:rsid w:val="00C95DDC"/>
    <w:rsid w:val="00C9642F"/>
    <w:rsid w:val="00C96479"/>
    <w:rsid w:val="00C97F83"/>
    <w:rsid w:val="00CA0DAC"/>
    <w:rsid w:val="00CA1081"/>
    <w:rsid w:val="00CA1517"/>
    <w:rsid w:val="00CA1E76"/>
    <w:rsid w:val="00CA27E7"/>
    <w:rsid w:val="00CA41A1"/>
    <w:rsid w:val="00CA4E53"/>
    <w:rsid w:val="00CA567D"/>
    <w:rsid w:val="00CA60B8"/>
    <w:rsid w:val="00CA6E9F"/>
    <w:rsid w:val="00CA70EE"/>
    <w:rsid w:val="00CB086C"/>
    <w:rsid w:val="00CB0C17"/>
    <w:rsid w:val="00CB3184"/>
    <w:rsid w:val="00CB366F"/>
    <w:rsid w:val="00CB3A71"/>
    <w:rsid w:val="00CB421A"/>
    <w:rsid w:val="00CB5812"/>
    <w:rsid w:val="00CB5F3B"/>
    <w:rsid w:val="00CC02F4"/>
    <w:rsid w:val="00CC0406"/>
    <w:rsid w:val="00CC0C1B"/>
    <w:rsid w:val="00CC1742"/>
    <w:rsid w:val="00CC2222"/>
    <w:rsid w:val="00CC273B"/>
    <w:rsid w:val="00CC2E05"/>
    <w:rsid w:val="00CC3A05"/>
    <w:rsid w:val="00CC3E7E"/>
    <w:rsid w:val="00CC4399"/>
    <w:rsid w:val="00CC4665"/>
    <w:rsid w:val="00CC4FD2"/>
    <w:rsid w:val="00CC5E54"/>
    <w:rsid w:val="00CC6F75"/>
    <w:rsid w:val="00CD1A4C"/>
    <w:rsid w:val="00CD1BB4"/>
    <w:rsid w:val="00CD23F0"/>
    <w:rsid w:val="00CD3143"/>
    <w:rsid w:val="00CD46EA"/>
    <w:rsid w:val="00CD49A8"/>
    <w:rsid w:val="00CD7C67"/>
    <w:rsid w:val="00CE0D2D"/>
    <w:rsid w:val="00CE30E7"/>
    <w:rsid w:val="00CE32F8"/>
    <w:rsid w:val="00CE7E13"/>
    <w:rsid w:val="00CE7E6C"/>
    <w:rsid w:val="00CF0271"/>
    <w:rsid w:val="00CF076C"/>
    <w:rsid w:val="00CF2E22"/>
    <w:rsid w:val="00CF52A7"/>
    <w:rsid w:val="00CF536E"/>
    <w:rsid w:val="00CF58F8"/>
    <w:rsid w:val="00CF673E"/>
    <w:rsid w:val="00CF748B"/>
    <w:rsid w:val="00CF7E68"/>
    <w:rsid w:val="00D03E9F"/>
    <w:rsid w:val="00D052F7"/>
    <w:rsid w:val="00D067AD"/>
    <w:rsid w:val="00D0709A"/>
    <w:rsid w:val="00D1200F"/>
    <w:rsid w:val="00D123FA"/>
    <w:rsid w:val="00D12DF8"/>
    <w:rsid w:val="00D13450"/>
    <w:rsid w:val="00D13BAD"/>
    <w:rsid w:val="00D143A7"/>
    <w:rsid w:val="00D1489F"/>
    <w:rsid w:val="00D15530"/>
    <w:rsid w:val="00D15E41"/>
    <w:rsid w:val="00D16D49"/>
    <w:rsid w:val="00D16D74"/>
    <w:rsid w:val="00D17BFE"/>
    <w:rsid w:val="00D17DDF"/>
    <w:rsid w:val="00D204A4"/>
    <w:rsid w:val="00D213AE"/>
    <w:rsid w:val="00D21A44"/>
    <w:rsid w:val="00D235F0"/>
    <w:rsid w:val="00D23BFE"/>
    <w:rsid w:val="00D2431D"/>
    <w:rsid w:val="00D267D6"/>
    <w:rsid w:val="00D26BF0"/>
    <w:rsid w:val="00D2727A"/>
    <w:rsid w:val="00D325C4"/>
    <w:rsid w:val="00D33246"/>
    <w:rsid w:val="00D3351F"/>
    <w:rsid w:val="00D3364C"/>
    <w:rsid w:val="00D35190"/>
    <w:rsid w:val="00D351D1"/>
    <w:rsid w:val="00D3533C"/>
    <w:rsid w:val="00D35FC8"/>
    <w:rsid w:val="00D3687B"/>
    <w:rsid w:val="00D36CD5"/>
    <w:rsid w:val="00D36E94"/>
    <w:rsid w:val="00D4072A"/>
    <w:rsid w:val="00D45FE8"/>
    <w:rsid w:val="00D470A3"/>
    <w:rsid w:val="00D51944"/>
    <w:rsid w:val="00D5407E"/>
    <w:rsid w:val="00D5776B"/>
    <w:rsid w:val="00D57862"/>
    <w:rsid w:val="00D57E57"/>
    <w:rsid w:val="00D60768"/>
    <w:rsid w:val="00D610A6"/>
    <w:rsid w:val="00D61A27"/>
    <w:rsid w:val="00D636D9"/>
    <w:rsid w:val="00D636DC"/>
    <w:rsid w:val="00D65301"/>
    <w:rsid w:val="00D6595C"/>
    <w:rsid w:val="00D660A1"/>
    <w:rsid w:val="00D66186"/>
    <w:rsid w:val="00D66C25"/>
    <w:rsid w:val="00D675F1"/>
    <w:rsid w:val="00D70939"/>
    <w:rsid w:val="00D73048"/>
    <w:rsid w:val="00D734BC"/>
    <w:rsid w:val="00D75115"/>
    <w:rsid w:val="00D82EB7"/>
    <w:rsid w:val="00D85E8D"/>
    <w:rsid w:val="00D85FB9"/>
    <w:rsid w:val="00D8724F"/>
    <w:rsid w:val="00D87DE0"/>
    <w:rsid w:val="00D90D33"/>
    <w:rsid w:val="00D91893"/>
    <w:rsid w:val="00D922FB"/>
    <w:rsid w:val="00D92A79"/>
    <w:rsid w:val="00D92BBA"/>
    <w:rsid w:val="00D93244"/>
    <w:rsid w:val="00D95102"/>
    <w:rsid w:val="00D95C81"/>
    <w:rsid w:val="00D968C0"/>
    <w:rsid w:val="00D97162"/>
    <w:rsid w:val="00D979E4"/>
    <w:rsid w:val="00DA2699"/>
    <w:rsid w:val="00DA2919"/>
    <w:rsid w:val="00DA2D93"/>
    <w:rsid w:val="00DA2EEE"/>
    <w:rsid w:val="00DA5E3C"/>
    <w:rsid w:val="00DA6083"/>
    <w:rsid w:val="00DA665A"/>
    <w:rsid w:val="00DB1F12"/>
    <w:rsid w:val="00DB26E7"/>
    <w:rsid w:val="00DB43E6"/>
    <w:rsid w:val="00DC1C9A"/>
    <w:rsid w:val="00DC2408"/>
    <w:rsid w:val="00DC2677"/>
    <w:rsid w:val="00DC2C32"/>
    <w:rsid w:val="00DC30F4"/>
    <w:rsid w:val="00DC5888"/>
    <w:rsid w:val="00DC6348"/>
    <w:rsid w:val="00DC7219"/>
    <w:rsid w:val="00DC7304"/>
    <w:rsid w:val="00DC7343"/>
    <w:rsid w:val="00DD28F1"/>
    <w:rsid w:val="00DD3E0C"/>
    <w:rsid w:val="00DD3EA6"/>
    <w:rsid w:val="00DD4B81"/>
    <w:rsid w:val="00DD4FE4"/>
    <w:rsid w:val="00DD5AB9"/>
    <w:rsid w:val="00DD6473"/>
    <w:rsid w:val="00DD65E1"/>
    <w:rsid w:val="00DD7D10"/>
    <w:rsid w:val="00DE45E0"/>
    <w:rsid w:val="00DE5836"/>
    <w:rsid w:val="00DE6CE3"/>
    <w:rsid w:val="00DE7FF5"/>
    <w:rsid w:val="00DF0082"/>
    <w:rsid w:val="00DF10E4"/>
    <w:rsid w:val="00DF143A"/>
    <w:rsid w:val="00DF1548"/>
    <w:rsid w:val="00DF232C"/>
    <w:rsid w:val="00DF5F03"/>
    <w:rsid w:val="00DF6240"/>
    <w:rsid w:val="00DF68F5"/>
    <w:rsid w:val="00DF7679"/>
    <w:rsid w:val="00DF7686"/>
    <w:rsid w:val="00DF7A37"/>
    <w:rsid w:val="00DF7B57"/>
    <w:rsid w:val="00E00C41"/>
    <w:rsid w:val="00E00E4A"/>
    <w:rsid w:val="00E013C9"/>
    <w:rsid w:val="00E0355E"/>
    <w:rsid w:val="00E04C1A"/>
    <w:rsid w:val="00E05A73"/>
    <w:rsid w:val="00E066DD"/>
    <w:rsid w:val="00E06A0A"/>
    <w:rsid w:val="00E06CB6"/>
    <w:rsid w:val="00E071DC"/>
    <w:rsid w:val="00E13A95"/>
    <w:rsid w:val="00E14295"/>
    <w:rsid w:val="00E215B1"/>
    <w:rsid w:val="00E2369E"/>
    <w:rsid w:val="00E23774"/>
    <w:rsid w:val="00E23CAB"/>
    <w:rsid w:val="00E24290"/>
    <w:rsid w:val="00E2579F"/>
    <w:rsid w:val="00E275EF"/>
    <w:rsid w:val="00E27B51"/>
    <w:rsid w:val="00E3185E"/>
    <w:rsid w:val="00E32261"/>
    <w:rsid w:val="00E324A9"/>
    <w:rsid w:val="00E33250"/>
    <w:rsid w:val="00E34371"/>
    <w:rsid w:val="00E34729"/>
    <w:rsid w:val="00E37DA0"/>
    <w:rsid w:val="00E416EA"/>
    <w:rsid w:val="00E41A98"/>
    <w:rsid w:val="00E42335"/>
    <w:rsid w:val="00E4235D"/>
    <w:rsid w:val="00E42DD7"/>
    <w:rsid w:val="00E432CF"/>
    <w:rsid w:val="00E457AA"/>
    <w:rsid w:val="00E46A47"/>
    <w:rsid w:val="00E475E3"/>
    <w:rsid w:val="00E47A8C"/>
    <w:rsid w:val="00E50451"/>
    <w:rsid w:val="00E51260"/>
    <w:rsid w:val="00E527DE"/>
    <w:rsid w:val="00E52BCE"/>
    <w:rsid w:val="00E530E2"/>
    <w:rsid w:val="00E54FFA"/>
    <w:rsid w:val="00E55041"/>
    <w:rsid w:val="00E551BF"/>
    <w:rsid w:val="00E60ABC"/>
    <w:rsid w:val="00E617EC"/>
    <w:rsid w:val="00E61F92"/>
    <w:rsid w:val="00E62A49"/>
    <w:rsid w:val="00E6341D"/>
    <w:rsid w:val="00E64941"/>
    <w:rsid w:val="00E65350"/>
    <w:rsid w:val="00E65E8A"/>
    <w:rsid w:val="00E71FE4"/>
    <w:rsid w:val="00E72E41"/>
    <w:rsid w:val="00E7377C"/>
    <w:rsid w:val="00E7397F"/>
    <w:rsid w:val="00E74FF1"/>
    <w:rsid w:val="00E75B86"/>
    <w:rsid w:val="00E76111"/>
    <w:rsid w:val="00E772D0"/>
    <w:rsid w:val="00E806A1"/>
    <w:rsid w:val="00E80A79"/>
    <w:rsid w:val="00E82817"/>
    <w:rsid w:val="00E82FE2"/>
    <w:rsid w:val="00E8363C"/>
    <w:rsid w:val="00E8460A"/>
    <w:rsid w:val="00E85721"/>
    <w:rsid w:val="00E86D54"/>
    <w:rsid w:val="00E919AA"/>
    <w:rsid w:val="00E9246C"/>
    <w:rsid w:val="00E92EBE"/>
    <w:rsid w:val="00E93191"/>
    <w:rsid w:val="00E96A41"/>
    <w:rsid w:val="00E97618"/>
    <w:rsid w:val="00E97772"/>
    <w:rsid w:val="00EA0370"/>
    <w:rsid w:val="00EA2290"/>
    <w:rsid w:val="00EA255E"/>
    <w:rsid w:val="00EA2A7D"/>
    <w:rsid w:val="00EA3DCF"/>
    <w:rsid w:val="00EA51ED"/>
    <w:rsid w:val="00EA5474"/>
    <w:rsid w:val="00EA73A6"/>
    <w:rsid w:val="00EA74A2"/>
    <w:rsid w:val="00EA7B14"/>
    <w:rsid w:val="00EB071B"/>
    <w:rsid w:val="00EB1341"/>
    <w:rsid w:val="00EB200C"/>
    <w:rsid w:val="00EB2171"/>
    <w:rsid w:val="00EB2804"/>
    <w:rsid w:val="00EB2F15"/>
    <w:rsid w:val="00EB6F45"/>
    <w:rsid w:val="00EB7917"/>
    <w:rsid w:val="00EC00E6"/>
    <w:rsid w:val="00EC0D6B"/>
    <w:rsid w:val="00EC4A63"/>
    <w:rsid w:val="00EC4C7C"/>
    <w:rsid w:val="00EC5EE7"/>
    <w:rsid w:val="00EC7DDE"/>
    <w:rsid w:val="00ED00F5"/>
    <w:rsid w:val="00ED1A93"/>
    <w:rsid w:val="00ED269B"/>
    <w:rsid w:val="00ED3102"/>
    <w:rsid w:val="00ED4D72"/>
    <w:rsid w:val="00ED502C"/>
    <w:rsid w:val="00ED615A"/>
    <w:rsid w:val="00ED7AEC"/>
    <w:rsid w:val="00ED7F33"/>
    <w:rsid w:val="00ED7FEB"/>
    <w:rsid w:val="00EE2058"/>
    <w:rsid w:val="00EE288B"/>
    <w:rsid w:val="00EE2C18"/>
    <w:rsid w:val="00EE3538"/>
    <w:rsid w:val="00EE3D90"/>
    <w:rsid w:val="00EE3EDF"/>
    <w:rsid w:val="00EE445D"/>
    <w:rsid w:val="00EE4FCD"/>
    <w:rsid w:val="00EE5BEF"/>
    <w:rsid w:val="00EF00C3"/>
    <w:rsid w:val="00EF1BE3"/>
    <w:rsid w:val="00EF3610"/>
    <w:rsid w:val="00EF5DCE"/>
    <w:rsid w:val="00EF60EF"/>
    <w:rsid w:val="00EF6181"/>
    <w:rsid w:val="00EF6207"/>
    <w:rsid w:val="00EF7412"/>
    <w:rsid w:val="00F009EF"/>
    <w:rsid w:val="00F02312"/>
    <w:rsid w:val="00F0237E"/>
    <w:rsid w:val="00F02965"/>
    <w:rsid w:val="00F02BB3"/>
    <w:rsid w:val="00F039EB"/>
    <w:rsid w:val="00F04891"/>
    <w:rsid w:val="00F054E6"/>
    <w:rsid w:val="00F0615F"/>
    <w:rsid w:val="00F0620F"/>
    <w:rsid w:val="00F06ADC"/>
    <w:rsid w:val="00F07629"/>
    <w:rsid w:val="00F10A99"/>
    <w:rsid w:val="00F10C8B"/>
    <w:rsid w:val="00F10EEB"/>
    <w:rsid w:val="00F12770"/>
    <w:rsid w:val="00F12CF5"/>
    <w:rsid w:val="00F137CC"/>
    <w:rsid w:val="00F146CA"/>
    <w:rsid w:val="00F15C59"/>
    <w:rsid w:val="00F164EB"/>
    <w:rsid w:val="00F17BB7"/>
    <w:rsid w:val="00F20E8F"/>
    <w:rsid w:val="00F22B81"/>
    <w:rsid w:val="00F247D9"/>
    <w:rsid w:val="00F2660E"/>
    <w:rsid w:val="00F27D8C"/>
    <w:rsid w:val="00F301B9"/>
    <w:rsid w:val="00F30FDB"/>
    <w:rsid w:val="00F3205C"/>
    <w:rsid w:val="00F342DF"/>
    <w:rsid w:val="00F34927"/>
    <w:rsid w:val="00F370C8"/>
    <w:rsid w:val="00F373A7"/>
    <w:rsid w:val="00F376BC"/>
    <w:rsid w:val="00F376F9"/>
    <w:rsid w:val="00F428B4"/>
    <w:rsid w:val="00F42BB9"/>
    <w:rsid w:val="00F438CE"/>
    <w:rsid w:val="00F44E80"/>
    <w:rsid w:val="00F45E8A"/>
    <w:rsid w:val="00F45FAA"/>
    <w:rsid w:val="00F4775E"/>
    <w:rsid w:val="00F517DA"/>
    <w:rsid w:val="00F536B4"/>
    <w:rsid w:val="00F5787B"/>
    <w:rsid w:val="00F60467"/>
    <w:rsid w:val="00F6135D"/>
    <w:rsid w:val="00F61B07"/>
    <w:rsid w:val="00F62C32"/>
    <w:rsid w:val="00F633F5"/>
    <w:rsid w:val="00F635DC"/>
    <w:rsid w:val="00F64346"/>
    <w:rsid w:val="00F66A10"/>
    <w:rsid w:val="00F6786C"/>
    <w:rsid w:val="00F67C49"/>
    <w:rsid w:val="00F71026"/>
    <w:rsid w:val="00F723B1"/>
    <w:rsid w:val="00F748DC"/>
    <w:rsid w:val="00F75003"/>
    <w:rsid w:val="00F7647A"/>
    <w:rsid w:val="00F77C24"/>
    <w:rsid w:val="00F80DB1"/>
    <w:rsid w:val="00F81CA3"/>
    <w:rsid w:val="00F81FBA"/>
    <w:rsid w:val="00F84B39"/>
    <w:rsid w:val="00F868EB"/>
    <w:rsid w:val="00F87331"/>
    <w:rsid w:val="00F877F9"/>
    <w:rsid w:val="00F87D53"/>
    <w:rsid w:val="00F9017E"/>
    <w:rsid w:val="00F90533"/>
    <w:rsid w:val="00F91034"/>
    <w:rsid w:val="00F91B4B"/>
    <w:rsid w:val="00F92C46"/>
    <w:rsid w:val="00F93501"/>
    <w:rsid w:val="00F9393D"/>
    <w:rsid w:val="00F93C84"/>
    <w:rsid w:val="00F95008"/>
    <w:rsid w:val="00F96A7D"/>
    <w:rsid w:val="00F97A47"/>
    <w:rsid w:val="00F97A52"/>
    <w:rsid w:val="00FA4043"/>
    <w:rsid w:val="00FA5A2B"/>
    <w:rsid w:val="00FA6CDD"/>
    <w:rsid w:val="00FB40FC"/>
    <w:rsid w:val="00FB5502"/>
    <w:rsid w:val="00FB61B0"/>
    <w:rsid w:val="00FC0578"/>
    <w:rsid w:val="00FC285A"/>
    <w:rsid w:val="00FC2C7D"/>
    <w:rsid w:val="00FC3807"/>
    <w:rsid w:val="00FC3F59"/>
    <w:rsid w:val="00FC4757"/>
    <w:rsid w:val="00FC4F0B"/>
    <w:rsid w:val="00FC51C4"/>
    <w:rsid w:val="00FC6B85"/>
    <w:rsid w:val="00FC6E82"/>
    <w:rsid w:val="00FC75EE"/>
    <w:rsid w:val="00FC7BBF"/>
    <w:rsid w:val="00FD078D"/>
    <w:rsid w:val="00FD13F8"/>
    <w:rsid w:val="00FD15F2"/>
    <w:rsid w:val="00FD161E"/>
    <w:rsid w:val="00FD177F"/>
    <w:rsid w:val="00FD2BA9"/>
    <w:rsid w:val="00FD2DC8"/>
    <w:rsid w:val="00FD3CBC"/>
    <w:rsid w:val="00FD5346"/>
    <w:rsid w:val="00FD5AD5"/>
    <w:rsid w:val="00FD6CE8"/>
    <w:rsid w:val="00FE0760"/>
    <w:rsid w:val="00FE11F0"/>
    <w:rsid w:val="00FE17FA"/>
    <w:rsid w:val="00FE1847"/>
    <w:rsid w:val="00FE36F0"/>
    <w:rsid w:val="00FE3D3E"/>
    <w:rsid w:val="00FE50D9"/>
    <w:rsid w:val="00FE5A4E"/>
    <w:rsid w:val="00FE5EF3"/>
    <w:rsid w:val="00FE7588"/>
    <w:rsid w:val="00FF05B0"/>
    <w:rsid w:val="00FF0CBE"/>
    <w:rsid w:val="00FF1FCD"/>
    <w:rsid w:val="00FF251D"/>
    <w:rsid w:val="00FF263F"/>
    <w:rsid w:val="00FF2A9F"/>
    <w:rsid w:val="00FF453E"/>
    <w:rsid w:val="00FF4BD7"/>
    <w:rsid w:val="00FF6313"/>
    <w:rsid w:val="00FF68CC"/>
    <w:rsid w:val="00FF697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E526-246B-402F-B756-2805BE8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2015-09-21T13:24:00Z</dcterms:created>
  <dcterms:modified xsi:type="dcterms:W3CDTF">2015-09-21T14:11:00Z</dcterms:modified>
</cp:coreProperties>
</file>